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022E" w14:textId="77777777" w:rsidR="00E758AE" w:rsidRPr="00131900" w:rsidRDefault="00E758AE" w:rsidP="00E758AE">
      <w:pPr>
        <w:rPr>
          <w:rFonts w:ascii="Arial" w:hAnsi="Arial" w:cs="Arial"/>
        </w:rPr>
      </w:pPr>
    </w:p>
    <w:p w14:paraId="46B350B0" w14:textId="77777777" w:rsidR="00E758AE" w:rsidRPr="00BE6BF1" w:rsidRDefault="00E758AE" w:rsidP="00E758AE">
      <w:pPr>
        <w:pStyle w:val="Title"/>
        <w:spacing w:after="440"/>
        <w:rPr>
          <w:szCs w:val="72"/>
        </w:rPr>
      </w:pPr>
    </w:p>
    <w:p w14:paraId="682B4FB2" w14:textId="77777777" w:rsidR="00E758AE" w:rsidRPr="00BE6BF1" w:rsidRDefault="00E758AE" w:rsidP="008839D8">
      <w:pPr>
        <w:pStyle w:val="Title"/>
        <w:spacing w:line="240" w:lineRule="auto"/>
        <w:rPr>
          <w:szCs w:val="72"/>
        </w:rPr>
      </w:pPr>
      <w:r w:rsidRPr="00BE6BF1">
        <w:rPr>
          <w:szCs w:val="72"/>
        </w:rPr>
        <w:t xml:space="preserve">Lesson plan </w:t>
      </w:r>
    </w:p>
    <w:p w14:paraId="74468D3D" w14:textId="77777777" w:rsidR="00F90E28" w:rsidRDefault="00434A97" w:rsidP="00F90E28">
      <w:pPr>
        <w:pStyle w:val="Centrelesresourcesheading"/>
        <w:spacing w:after="360"/>
        <w:jc w:val="center"/>
        <w:rPr>
          <w:rFonts w:cs="Times New Roman (Headings CS)"/>
          <w:bCs w:val="0"/>
          <w:color w:val="auto"/>
          <w:kern w:val="28"/>
          <w:sz w:val="72"/>
          <w:szCs w:val="72"/>
        </w:rPr>
      </w:pPr>
      <w:bookmarkStart w:id="0" w:name="_Toc75160785"/>
      <w:bookmarkStart w:id="1" w:name="_Toc111717009"/>
      <w:r w:rsidRPr="00434A97">
        <w:rPr>
          <w:rFonts w:cs="Times New Roman (Headings CS)"/>
          <w:bCs w:val="0"/>
          <w:color w:val="auto"/>
          <w:kern w:val="28"/>
          <w:sz w:val="72"/>
          <w:szCs w:val="72"/>
        </w:rPr>
        <w:t>Properties of 2D shapes</w:t>
      </w:r>
    </w:p>
    <w:p w14:paraId="5179341B" w14:textId="31269DD2" w:rsidR="007139CF" w:rsidRDefault="00516838" w:rsidP="00B01B6C">
      <w:pPr>
        <w:pStyle w:val="Centrelesresourcesheading"/>
        <w:spacing w:after="360"/>
        <w:jc w:val="center"/>
        <w:rPr>
          <w:rFonts w:cs="Times New Roman (Headings CS)"/>
          <w:bCs w:val="0"/>
          <w:color w:val="auto"/>
          <w:kern w:val="28"/>
          <w:sz w:val="72"/>
          <w:szCs w:val="72"/>
        </w:rPr>
      </w:pPr>
      <w:r>
        <w:rPr>
          <w:rFonts w:cs="Times New Roman (Headings CS)"/>
          <w:bCs w:val="0"/>
          <w:color w:val="auto"/>
          <w:kern w:val="28"/>
          <w:sz w:val="72"/>
          <w:szCs w:val="72"/>
        </w:rPr>
        <w:t>Level 1</w:t>
      </w:r>
    </w:p>
    <w:p w14:paraId="0B7D127C" w14:textId="06E67092" w:rsidR="00E758AE" w:rsidRPr="00A53558" w:rsidRDefault="00E758AE" w:rsidP="00E758AE">
      <w:pPr>
        <w:pStyle w:val="Centrelesresourcesheading"/>
      </w:pPr>
      <w:r w:rsidRPr="00A53558">
        <w:t>1. Lesson objectives</w:t>
      </w:r>
      <w:bookmarkEnd w:id="0"/>
      <w:bookmarkEnd w:id="1"/>
    </w:p>
    <w:p w14:paraId="3817A020" w14:textId="6211C8D4" w:rsidR="00C034E1" w:rsidRPr="00C034E1" w:rsidRDefault="00C034E1" w:rsidP="00C034E1">
      <w:pPr>
        <w:pStyle w:val="ListParagraph"/>
        <w:numPr>
          <w:ilvl w:val="0"/>
          <w:numId w:val="1"/>
        </w:numPr>
      </w:pPr>
      <w:r w:rsidRPr="00C034E1">
        <w:t xml:space="preserve">Name and </w:t>
      </w:r>
      <w:r w:rsidR="00516838">
        <w:t>review</w:t>
      </w:r>
      <w:r w:rsidRPr="00C034E1">
        <w:t xml:space="preserve"> a range of 2D shapes</w:t>
      </w:r>
    </w:p>
    <w:p w14:paraId="18C0C94C" w14:textId="5F52595C" w:rsidR="00516838" w:rsidRDefault="00516838" w:rsidP="00516838">
      <w:pPr>
        <w:pStyle w:val="ListParagraph"/>
        <w:numPr>
          <w:ilvl w:val="0"/>
          <w:numId w:val="1"/>
        </w:numPr>
      </w:pPr>
      <w:r>
        <w:t>Identify lines of symmetry</w:t>
      </w:r>
    </w:p>
    <w:p w14:paraId="36F7266D" w14:textId="753B1149" w:rsidR="00516838" w:rsidRDefault="00516838" w:rsidP="00516838">
      <w:pPr>
        <w:pStyle w:val="ListParagraph"/>
        <w:numPr>
          <w:ilvl w:val="0"/>
          <w:numId w:val="1"/>
        </w:numPr>
      </w:pPr>
      <w:r>
        <w:t>Measure and categorise angles</w:t>
      </w:r>
    </w:p>
    <w:p w14:paraId="67C938E1" w14:textId="0E3C0A21" w:rsidR="00E758AE" w:rsidRPr="005E4E4A" w:rsidRDefault="00E758AE" w:rsidP="00E758AE">
      <w:pPr>
        <w:pStyle w:val="Centrelesresourcesheading"/>
      </w:pPr>
      <w:bookmarkStart w:id="2" w:name="_Toc111717008"/>
      <w:r w:rsidRPr="005E4E4A">
        <w:t xml:space="preserve">2. </w:t>
      </w:r>
      <w:r w:rsidR="00516838">
        <w:t>Functional skills Level 1</w:t>
      </w:r>
      <w:r w:rsidR="00516838" w:rsidRPr="005E4E4A">
        <w:t xml:space="preserve"> </w:t>
      </w:r>
      <w:r w:rsidRPr="005E4E4A">
        <w:t>curriculum</w:t>
      </w:r>
      <w:bookmarkEnd w:id="2"/>
    </w:p>
    <w:p w14:paraId="2B29C986" w14:textId="761308D0" w:rsidR="00516838" w:rsidRPr="00B01B6C" w:rsidRDefault="00516838" w:rsidP="00516838">
      <w:pPr>
        <w:rPr>
          <w:rFonts w:ascii="Arial" w:hAnsi="Arial" w:cs="Arial"/>
        </w:rPr>
      </w:pPr>
      <w:r w:rsidRPr="00B01B6C">
        <w:rPr>
          <w:rFonts w:ascii="Arial" w:hAnsi="Arial" w:cs="Arial"/>
          <w:b/>
          <w:bCs/>
        </w:rPr>
        <w:t>Using common measures, shape and space</w:t>
      </w:r>
    </w:p>
    <w:p w14:paraId="7D24EB33" w14:textId="540CC2B2" w:rsidR="00516838" w:rsidRPr="00B01B6C" w:rsidRDefault="00516838" w:rsidP="00B01B6C">
      <w:pPr>
        <w:ind w:left="360" w:hanging="360"/>
        <w:rPr>
          <w:rFonts w:ascii="Arial" w:hAnsi="Arial" w:cs="Arial"/>
        </w:rPr>
      </w:pPr>
      <w:r w:rsidRPr="00B01B6C">
        <w:rPr>
          <w:rFonts w:ascii="Arial" w:hAnsi="Arial" w:cs="Arial"/>
          <w:b/>
          <w:bCs/>
        </w:rPr>
        <w:t>24</w:t>
      </w:r>
      <w:r w:rsidR="0068114A">
        <w:rPr>
          <w:rFonts w:ascii="Arial" w:hAnsi="Arial" w:cs="Arial"/>
        </w:rPr>
        <w:t xml:space="preserve"> </w:t>
      </w:r>
      <w:r w:rsidR="00F90E28">
        <w:rPr>
          <w:rFonts w:ascii="Arial" w:hAnsi="Arial" w:cs="Arial"/>
        </w:rPr>
        <w:t>d</w:t>
      </w:r>
      <w:r w:rsidRPr="00B01B6C">
        <w:rPr>
          <w:rFonts w:ascii="Arial" w:hAnsi="Arial" w:cs="Arial"/>
        </w:rPr>
        <w:t>raw 2-D shapes and demonstrate an understanding of line symmetry and knowledge of the relative size of angles</w:t>
      </w:r>
    </w:p>
    <w:p w14:paraId="0C5FF559" w14:textId="08961377" w:rsidR="00516838" w:rsidRPr="00B01B6C" w:rsidRDefault="00516838" w:rsidP="00B01B6C">
      <w:pPr>
        <w:ind w:left="360" w:hanging="360"/>
        <w:rPr>
          <w:rFonts w:ascii="Arial" w:hAnsi="Arial" w:cs="Arial"/>
        </w:rPr>
      </w:pPr>
      <w:r w:rsidRPr="00B01B6C">
        <w:rPr>
          <w:rFonts w:ascii="Arial" w:hAnsi="Arial" w:cs="Arial"/>
          <w:b/>
          <w:bCs/>
        </w:rPr>
        <w:t>26</w:t>
      </w:r>
      <w:r w:rsidR="0068114A">
        <w:rPr>
          <w:rFonts w:ascii="Arial" w:hAnsi="Arial" w:cs="Arial"/>
        </w:rPr>
        <w:t xml:space="preserve"> </w:t>
      </w:r>
      <w:r w:rsidR="00F90E28">
        <w:rPr>
          <w:rFonts w:ascii="Arial" w:hAnsi="Arial" w:cs="Arial"/>
        </w:rPr>
        <w:t>u</w:t>
      </w:r>
      <w:r w:rsidRPr="00B01B6C">
        <w:rPr>
          <w:rFonts w:ascii="Arial" w:hAnsi="Arial" w:cs="Arial"/>
        </w:rPr>
        <w:t>se angles when describing position and direction, and measure angles in degrees</w:t>
      </w:r>
    </w:p>
    <w:p w14:paraId="3A076ECB" w14:textId="34127AFB" w:rsidR="0010702A" w:rsidRDefault="0010702A" w:rsidP="00E758AE">
      <w:pPr>
        <w:rPr>
          <w:rFonts w:ascii="Arial" w:hAnsi="Arial" w:cs="Arial"/>
        </w:rPr>
      </w:pPr>
    </w:p>
    <w:p w14:paraId="70905E24" w14:textId="6D788C41" w:rsidR="00E758AE" w:rsidRDefault="00E758AE" w:rsidP="00E758AE">
      <w:pPr>
        <w:rPr>
          <w:rFonts w:ascii="Arial" w:hAnsi="Arial" w:cs="Arial"/>
        </w:rPr>
      </w:pPr>
    </w:p>
    <w:p w14:paraId="44A97926" w14:textId="3499710F" w:rsidR="00E758AE" w:rsidRDefault="00E758AE" w:rsidP="00E758AE">
      <w:pPr>
        <w:rPr>
          <w:rFonts w:ascii="Arial" w:hAnsi="Arial" w:cs="Arial"/>
        </w:rPr>
      </w:pPr>
    </w:p>
    <w:p w14:paraId="7D932682" w14:textId="1139562B" w:rsidR="00E758AE" w:rsidRDefault="00E758AE" w:rsidP="00E758AE">
      <w:pPr>
        <w:rPr>
          <w:rFonts w:ascii="Arial" w:hAnsi="Arial" w:cs="Arial"/>
        </w:rPr>
      </w:pPr>
    </w:p>
    <w:p w14:paraId="3EF3DD5C"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4D8E3E8" w14:textId="32CFD57F" w:rsidR="00410E09" w:rsidRDefault="00E758AE" w:rsidP="00162D35">
      <w:pPr>
        <w:pStyle w:val="Centrelesresourcesheading"/>
        <w:spacing w:after="0"/>
      </w:pPr>
      <w:r>
        <w:lastRenderedPageBreak/>
        <w:t xml:space="preserve">3. </w:t>
      </w:r>
      <w:r w:rsidRPr="00FB3B2E">
        <w:t xml:space="preserve">Lesson </w:t>
      </w:r>
      <w:r>
        <w:t>plan</w:t>
      </w:r>
    </w:p>
    <w:p w14:paraId="19E018E3" w14:textId="729382DE" w:rsidR="00410E09" w:rsidRPr="00410E09" w:rsidRDefault="00410E09" w:rsidP="00162D35">
      <w:pPr>
        <w:spacing w:before="200" w:after="120"/>
        <w:rPr>
          <w:rFonts w:ascii="Arial" w:hAnsi="Arial" w:cs="Arial"/>
        </w:rPr>
      </w:pPr>
      <w:r w:rsidRPr="00410E09">
        <w:rPr>
          <w:rFonts w:ascii="Arial" w:hAnsi="Arial" w:cs="Arial"/>
        </w:rPr>
        <w:t>This is an overview of the lesson.</w:t>
      </w:r>
      <w:r w:rsidR="0068114A">
        <w:rPr>
          <w:rFonts w:ascii="Arial" w:hAnsi="Arial" w:cs="Arial"/>
        </w:rPr>
        <w:t xml:space="preserve"> </w:t>
      </w:r>
      <w:r w:rsidRPr="00410E09">
        <w:rPr>
          <w:rFonts w:ascii="Arial" w:hAnsi="Arial" w:cs="Arial"/>
        </w:rPr>
        <w:t>More notes can be found in the notes in the lesson slides.</w:t>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3E1B24" w14:paraId="7A45630B" w14:textId="77777777" w:rsidTr="008839D8">
        <w:trPr>
          <w:trHeight w:val="583"/>
          <w:tblHeader/>
        </w:trPr>
        <w:tc>
          <w:tcPr>
            <w:tcW w:w="1860" w:type="dxa"/>
            <w:shd w:val="clear" w:color="auto" w:fill="B4C6E7" w:themeFill="accent1" w:themeFillTint="66"/>
          </w:tcPr>
          <w:p w14:paraId="4611B813" w14:textId="77777777" w:rsidR="00E758AE" w:rsidRPr="003E1B24" w:rsidRDefault="00E758AE" w:rsidP="000A4749">
            <w:pPr>
              <w:pStyle w:val="Tableheader"/>
              <w:keepNext/>
              <w:jc w:val="center"/>
            </w:pPr>
            <w:r w:rsidRPr="003E1B24">
              <w:t>Activity</w:t>
            </w:r>
          </w:p>
        </w:tc>
        <w:tc>
          <w:tcPr>
            <w:tcW w:w="2275" w:type="dxa"/>
            <w:shd w:val="clear" w:color="auto" w:fill="B4C6E7" w:themeFill="accent1" w:themeFillTint="66"/>
          </w:tcPr>
          <w:p w14:paraId="30CF8652" w14:textId="77777777" w:rsidR="00E758AE" w:rsidRPr="003E1B24" w:rsidRDefault="00E758AE" w:rsidP="000A4749">
            <w:pPr>
              <w:pStyle w:val="Tableheader"/>
              <w:jc w:val="center"/>
            </w:pPr>
            <w:r w:rsidRPr="003E1B24">
              <w:t>Purpose of this activity</w:t>
            </w:r>
          </w:p>
        </w:tc>
        <w:tc>
          <w:tcPr>
            <w:tcW w:w="1134" w:type="dxa"/>
            <w:shd w:val="clear" w:color="auto" w:fill="B4C6E7" w:themeFill="accent1" w:themeFillTint="66"/>
          </w:tcPr>
          <w:p w14:paraId="2460D454" w14:textId="77777777" w:rsidR="00E758AE" w:rsidRPr="003E1B24" w:rsidRDefault="00E758AE" w:rsidP="000A4749">
            <w:pPr>
              <w:pStyle w:val="Tableheader"/>
              <w:jc w:val="center"/>
            </w:pPr>
            <w:r w:rsidRPr="003E1B24">
              <w:t>Time (min)</w:t>
            </w:r>
          </w:p>
        </w:tc>
        <w:tc>
          <w:tcPr>
            <w:tcW w:w="6946" w:type="dxa"/>
            <w:shd w:val="clear" w:color="auto" w:fill="B4C6E7" w:themeFill="accent1" w:themeFillTint="66"/>
          </w:tcPr>
          <w:p w14:paraId="31BE5A81" w14:textId="77777777" w:rsidR="00E758AE" w:rsidRPr="003E1B24" w:rsidRDefault="00E758AE" w:rsidP="000A4749">
            <w:pPr>
              <w:pStyle w:val="Tableheader"/>
              <w:jc w:val="center"/>
            </w:pPr>
            <w:r w:rsidRPr="003E1B24">
              <w:t xml:space="preserve">Guidance </w:t>
            </w:r>
          </w:p>
        </w:tc>
        <w:tc>
          <w:tcPr>
            <w:tcW w:w="1701" w:type="dxa"/>
            <w:shd w:val="clear" w:color="auto" w:fill="B4C6E7" w:themeFill="accent1" w:themeFillTint="66"/>
          </w:tcPr>
          <w:p w14:paraId="6EA2E558" w14:textId="77777777" w:rsidR="00E758AE" w:rsidRPr="003E1B24" w:rsidRDefault="00E758AE" w:rsidP="000A4749">
            <w:pPr>
              <w:pStyle w:val="Tableheader"/>
              <w:jc w:val="center"/>
            </w:pPr>
            <w:r w:rsidRPr="003E1B24">
              <w:t>Materials</w:t>
            </w:r>
          </w:p>
        </w:tc>
      </w:tr>
      <w:tr w:rsidR="00131BC5" w:rsidRPr="003E1B24" w14:paraId="098BE001" w14:textId="77777777" w:rsidTr="008839D8">
        <w:trPr>
          <w:trHeight w:val="26"/>
        </w:trPr>
        <w:tc>
          <w:tcPr>
            <w:tcW w:w="1860" w:type="dxa"/>
            <w:tcMar>
              <w:top w:w="85" w:type="dxa"/>
              <w:left w:w="85" w:type="dxa"/>
              <w:bottom w:w="85" w:type="dxa"/>
              <w:right w:w="85" w:type="dxa"/>
            </w:tcMar>
          </w:tcPr>
          <w:p w14:paraId="52F5836C" w14:textId="77777777" w:rsidR="00131BC5" w:rsidRPr="003E1B24" w:rsidRDefault="00131BC5" w:rsidP="00131BC5">
            <w:pPr>
              <w:keepNext/>
              <w:rPr>
                <w:rFonts w:ascii="Arial" w:hAnsi="Arial" w:cs="Arial"/>
              </w:rPr>
            </w:pPr>
            <w:r w:rsidRPr="003E1B24">
              <w:rPr>
                <w:rFonts w:ascii="Arial" w:hAnsi="Arial" w:cs="Arial"/>
              </w:rPr>
              <w:t>Introduction</w:t>
            </w:r>
          </w:p>
        </w:tc>
        <w:tc>
          <w:tcPr>
            <w:tcW w:w="2275" w:type="dxa"/>
          </w:tcPr>
          <w:p w14:paraId="2FBFABC3" w14:textId="7F79BA94" w:rsidR="00131BC5" w:rsidRPr="005E114B" w:rsidRDefault="00D87FC1" w:rsidP="00131BC5">
            <w:pPr>
              <w:rPr>
                <w:rFonts w:ascii="Arial" w:hAnsi="Arial" w:cs="Arial"/>
              </w:rPr>
            </w:pPr>
            <w:r>
              <w:rPr>
                <w:rFonts w:ascii="Arial" w:hAnsi="Arial" w:cs="Arial"/>
              </w:rPr>
              <w:t>Introduce</w:t>
            </w:r>
            <w:r w:rsidR="00131BC5" w:rsidRPr="008839D8">
              <w:rPr>
                <w:rFonts w:ascii="Arial" w:hAnsi="Arial" w:cs="Arial"/>
              </w:rPr>
              <w:t xml:space="preserve"> the topic of the lesson and highlight lesson objectives</w:t>
            </w:r>
          </w:p>
        </w:tc>
        <w:tc>
          <w:tcPr>
            <w:tcW w:w="1134" w:type="dxa"/>
            <w:tcMar>
              <w:top w:w="85" w:type="dxa"/>
              <w:left w:w="85" w:type="dxa"/>
              <w:bottom w:w="85" w:type="dxa"/>
              <w:right w:w="85" w:type="dxa"/>
            </w:tcMar>
          </w:tcPr>
          <w:p w14:paraId="672D3666" w14:textId="621A1459" w:rsidR="00131BC5" w:rsidRPr="005E114B" w:rsidRDefault="00516838" w:rsidP="00131BC5">
            <w:pPr>
              <w:jc w:val="center"/>
              <w:rPr>
                <w:rFonts w:ascii="Arial" w:hAnsi="Arial" w:cs="Arial"/>
              </w:rPr>
            </w:pPr>
            <w:r>
              <w:rPr>
                <w:rFonts w:ascii="Arial" w:hAnsi="Arial" w:cs="Arial"/>
              </w:rPr>
              <w:t>8</w:t>
            </w:r>
            <w:r w:rsidR="004C508E">
              <w:rPr>
                <w:rFonts w:ascii="Arial" w:hAnsi="Arial" w:cs="Arial"/>
              </w:rPr>
              <w:t xml:space="preserve"> </w:t>
            </w:r>
          </w:p>
        </w:tc>
        <w:tc>
          <w:tcPr>
            <w:tcW w:w="6946" w:type="dxa"/>
            <w:tcMar>
              <w:top w:w="85" w:type="dxa"/>
              <w:left w:w="85" w:type="dxa"/>
              <w:bottom w:w="85" w:type="dxa"/>
              <w:right w:w="85" w:type="dxa"/>
            </w:tcMar>
          </w:tcPr>
          <w:p w14:paraId="4C8CC9BC" w14:textId="0CCCB3A8" w:rsidR="00131BC5" w:rsidRPr="005E114B" w:rsidRDefault="00131BC5" w:rsidP="00131BC5">
            <w:pPr>
              <w:rPr>
                <w:rFonts w:ascii="Arial" w:hAnsi="Arial" w:cs="Arial"/>
              </w:rPr>
            </w:pPr>
            <w:r w:rsidRPr="008839D8">
              <w:rPr>
                <w:rFonts w:ascii="Arial" w:hAnsi="Arial" w:cs="Arial"/>
              </w:rPr>
              <w:t xml:space="preserve">Introduce the lesson and the objectives. Ask </w:t>
            </w:r>
            <w:r w:rsidR="000625F1">
              <w:rPr>
                <w:rFonts w:ascii="Arial" w:hAnsi="Arial" w:cs="Arial"/>
              </w:rPr>
              <w:t xml:space="preserve">the </w:t>
            </w:r>
            <w:r w:rsidR="006C72B5">
              <w:rPr>
                <w:rFonts w:ascii="Arial" w:hAnsi="Arial" w:cs="Arial"/>
              </w:rPr>
              <w:t>learner</w:t>
            </w:r>
            <w:r w:rsidRPr="008839D8">
              <w:rPr>
                <w:rFonts w:ascii="Arial" w:hAnsi="Arial" w:cs="Arial"/>
              </w:rPr>
              <w:t xml:space="preserve">s to think about what shapes they might find in three different contexts. </w:t>
            </w:r>
          </w:p>
        </w:tc>
        <w:tc>
          <w:tcPr>
            <w:tcW w:w="1701" w:type="dxa"/>
            <w:tcMar>
              <w:top w:w="85" w:type="dxa"/>
              <w:left w:w="85" w:type="dxa"/>
              <w:bottom w:w="85" w:type="dxa"/>
              <w:right w:w="85" w:type="dxa"/>
            </w:tcMar>
          </w:tcPr>
          <w:p w14:paraId="1310E0C7" w14:textId="34C7C0D3" w:rsidR="00131BC5" w:rsidRPr="003E1B24" w:rsidRDefault="00131BC5" w:rsidP="00131BC5">
            <w:pPr>
              <w:rPr>
                <w:rFonts w:ascii="Arial" w:hAnsi="Arial" w:cs="Arial"/>
              </w:rPr>
            </w:pPr>
            <w:r w:rsidRPr="008839D8">
              <w:rPr>
                <w:rFonts w:ascii="Arial" w:hAnsi="Arial" w:cs="Arial"/>
              </w:rPr>
              <w:t>Slide</w:t>
            </w:r>
            <w:r w:rsidR="00966187">
              <w:rPr>
                <w:rFonts w:ascii="Arial" w:hAnsi="Arial" w:cs="Arial"/>
              </w:rPr>
              <w:t>s</w:t>
            </w:r>
            <w:r w:rsidRPr="008839D8">
              <w:rPr>
                <w:rFonts w:ascii="Arial" w:hAnsi="Arial" w:cs="Arial"/>
              </w:rPr>
              <w:t xml:space="preserve"> 1</w:t>
            </w:r>
            <w:r w:rsidR="00D93C26">
              <w:rPr>
                <w:rFonts w:ascii="Arial" w:hAnsi="Arial" w:cs="Arial"/>
              </w:rPr>
              <w:t>−</w:t>
            </w:r>
            <w:r w:rsidRPr="008839D8">
              <w:rPr>
                <w:rFonts w:ascii="Arial" w:hAnsi="Arial" w:cs="Arial"/>
              </w:rPr>
              <w:t>2</w:t>
            </w:r>
          </w:p>
        </w:tc>
      </w:tr>
      <w:tr w:rsidR="00E758AE" w:rsidRPr="003E1B24" w14:paraId="1B4D7C56" w14:textId="77777777" w:rsidTr="008839D8">
        <w:trPr>
          <w:trHeight w:val="689"/>
        </w:trPr>
        <w:tc>
          <w:tcPr>
            <w:tcW w:w="1860" w:type="dxa"/>
            <w:tcMar>
              <w:top w:w="85" w:type="dxa"/>
              <w:left w:w="85" w:type="dxa"/>
              <w:bottom w:w="85" w:type="dxa"/>
              <w:right w:w="85" w:type="dxa"/>
            </w:tcMar>
          </w:tcPr>
          <w:p w14:paraId="561D3232" w14:textId="1D8B8EB3" w:rsidR="00E758AE" w:rsidRPr="003E1B24" w:rsidRDefault="000729EC" w:rsidP="000A4749">
            <w:pPr>
              <w:keepNext/>
              <w:rPr>
                <w:rFonts w:ascii="Arial" w:hAnsi="Arial" w:cs="Arial"/>
              </w:rPr>
            </w:pPr>
            <w:r w:rsidRPr="000729EC">
              <w:rPr>
                <w:rFonts w:ascii="Arial" w:hAnsi="Arial" w:cs="Arial"/>
              </w:rPr>
              <w:t>Activity 1</w:t>
            </w:r>
            <w:r w:rsidR="00516838">
              <w:rPr>
                <w:rFonts w:ascii="Arial" w:hAnsi="Arial" w:cs="Arial"/>
              </w:rPr>
              <w:t xml:space="preserve"> (pair/group)</w:t>
            </w:r>
          </w:p>
        </w:tc>
        <w:tc>
          <w:tcPr>
            <w:tcW w:w="2275" w:type="dxa"/>
          </w:tcPr>
          <w:p w14:paraId="391B8BF8" w14:textId="677E8204" w:rsidR="00E758AE" w:rsidRPr="003E1B24" w:rsidRDefault="00D87FC1" w:rsidP="000A4749">
            <w:pPr>
              <w:rPr>
                <w:rFonts w:ascii="Arial" w:hAnsi="Arial" w:cs="Arial"/>
              </w:rPr>
            </w:pPr>
            <w:r>
              <w:rPr>
                <w:rFonts w:ascii="Arial" w:hAnsi="Arial" w:cs="Arial"/>
              </w:rPr>
              <w:t>Identify</w:t>
            </w:r>
            <w:r w:rsidR="007B5688" w:rsidRPr="007B5688">
              <w:rPr>
                <w:rFonts w:ascii="Arial" w:hAnsi="Arial" w:cs="Arial"/>
              </w:rPr>
              <w:t xml:space="preserve"> key types, characteristics and properties of triangles, quadrilaterals, circles and polygons</w:t>
            </w:r>
          </w:p>
        </w:tc>
        <w:tc>
          <w:tcPr>
            <w:tcW w:w="1134" w:type="dxa"/>
            <w:tcMar>
              <w:top w:w="85" w:type="dxa"/>
              <w:left w:w="85" w:type="dxa"/>
              <w:bottom w:w="85" w:type="dxa"/>
              <w:right w:w="85" w:type="dxa"/>
            </w:tcMar>
          </w:tcPr>
          <w:p w14:paraId="70D580D5" w14:textId="0DEE1FE1" w:rsidR="00E758AE" w:rsidRPr="003E1B24" w:rsidRDefault="00657A6D" w:rsidP="000A4749">
            <w:pPr>
              <w:jc w:val="center"/>
              <w:rPr>
                <w:rFonts w:ascii="Arial" w:hAnsi="Arial" w:cs="Arial"/>
              </w:rPr>
            </w:pPr>
            <w:r>
              <w:rPr>
                <w:rFonts w:ascii="Arial" w:hAnsi="Arial" w:cs="Arial"/>
              </w:rPr>
              <w:t>2</w:t>
            </w:r>
            <w:r w:rsidR="00516838">
              <w:rPr>
                <w:rFonts w:ascii="Arial" w:hAnsi="Arial" w:cs="Arial"/>
              </w:rPr>
              <w:t>0</w:t>
            </w:r>
            <w:r w:rsidR="002B08B5">
              <w:rPr>
                <w:rFonts w:ascii="Arial" w:hAnsi="Arial" w:cs="Arial"/>
              </w:rPr>
              <w:t xml:space="preserve"> </w:t>
            </w:r>
          </w:p>
        </w:tc>
        <w:tc>
          <w:tcPr>
            <w:tcW w:w="6946" w:type="dxa"/>
            <w:tcMar>
              <w:top w:w="85" w:type="dxa"/>
              <w:left w:w="85" w:type="dxa"/>
              <w:bottom w:w="85" w:type="dxa"/>
              <w:right w:w="85" w:type="dxa"/>
            </w:tcMar>
          </w:tcPr>
          <w:p w14:paraId="4ABF0A84" w14:textId="2582B60C" w:rsidR="00516838" w:rsidRPr="00516838" w:rsidRDefault="006C72B5" w:rsidP="00516838">
            <w:pPr>
              <w:spacing w:after="120"/>
              <w:rPr>
                <w:rFonts w:ascii="Arial" w:hAnsi="Arial" w:cs="Arial"/>
              </w:rPr>
            </w:pPr>
            <w:r>
              <w:rPr>
                <w:rFonts w:ascii="Arial" w:hAnsi="Arial" w:cs="Arial"/>
              </w:rPr>
              <w:t>Learner</w:t>
            </w:r>
            <w:r w:rsidR="00217958" w:rsidRPr="00217958">
              <w:rPr>
                <w:rFonts w:ascii="Arial" w:hAnsi="Arial" w:cs="Arial"/>
              </w:rPr>
              <w:t xml:space="preserve">s </w:t>
            </w:r>
            <w:r w:rsidR="00516838" w:rsidRPr="00516838">
              <w:rPr>
                <w:rFonts w:ascii="Arial" w:hAnsi="Arial" w:cs="Arial"/>
              </w:rPr>
              <w:t xml:space="preserve">work in pairs/groups of 3 to complete a card sort activity where they are required to match a diagram of a shape, the name of the shape, and the properties of the shape. </w:t>
            </w:r>
          </w:p>
          <w:p w14:paraId="49A8FE64" w14:textId="77777777" w:rsidR="00162D35" w:rsidRPr="00516838" w:rsidRDefault="00162D35" w:rsidP="00516838">
            <w:pPr>
              <w:spacing w:after="120"/>
              <w:rPr>
                <w:rFonts w:ascii="Arial" w:hAnsi="Arial" w:cs="Arial"/>
              </w:rPr>
            </w:pPr>
          </w:p>
          <w:p w14:paraId="00A55965" w14:textId="2F03740D" w:rsidR="00516838" w:rsidRPr="00516838" w:rsidRDefault="00516838" w:rsidP="00516838">
            <w:pPr>
              <w:spacing w:after="120"/>
              <w:rPr>
                <w:rFonts w:ascii="Arial" w:hAnsi="Arial" w:cs="Arial"/>
              </w:rPr>
            </w:pPr>
            <w:r w:rsidRPr="00516838">
              <w:rPr>
                <w:rFonts w:ascii="Arial" w:hAnsi="Arial" w:cs="Arial"/>
              </w:rPr>
              <w:t>Once the majority of the groups have completed the task</w:t>
            </w:r>
            <w:r w:rsidR="00F90E28">
              <w:rPr>
                <w:rFonts w:ascii="Arial" w:hAnsi="Arial" w:cs="Arial"/>
              </w:rPr>
              <w:t>,</w:t>
            </w:r>
            <w:r w:rsidRPr="00516838">
              <w:rPr>
                <w:rFonts w:ascii="Arial" w:hAnsi="Arial" w:cs="Arial"/>
              </w:rPr>
              <w:t xml:space="preserve"> groups should swap places and use the marking sheet to mark another group’s work. They should then return to their cards and do any corrections. An extension task is provided for groups who do not have any corrections.  </w:t>
            </w:r>
          </w:p>
          <w:p w14:paraId="62631968" w14:textId="77777777" w:rsidR="00516838" w:rsidRPr="00516838" w:rsidRDefault="00516838" w:rsidP="00516838">
            <w:pPr>
              <w:spacing w:after="120"/>
              <w:rPr>
                <w:rFonts w:ascii="Arial" w:hAnsi="Arial" w:cs="Arial"/>
              </w:rPr>
            </w:pPr>
          </w:p>
          <w:p w14:paraId="51F35EF8" w14:textId="77777777" w:rsidR="00E758AE" w:rsidRDefault="00516838" w:rsidP="00217958">
            <w:pPr>
              <w:rPr>
                <w:rFonts w:ascii="Arial" w:hAnsi="Arial" w:cs="Arial"/>
              </w:rPr>
            </w:pPr>
            <w:r w:rsidRPr="00516838">
              <w:rPr>
                <w:rFonts w:ascii="Arial" w:hAnsi="Arial" w:cs="Arial"/>
              </w:rPr>
              <w:t>Review key vocabulary relating to properties of shapes.</w:t>
            </w:r>
          </w:p>
          <w:p w14:paraId="7D399AA3" w14:textId="77777777" w:rsidR="00B553CA" w:rsidRDefault="00B553CA" w:rsidP="00217958">
            <w:pPr>
              <w:rPr>
                <w:rFonts w:ascii="Arial" w:hAnsi="Arial" w:cs="Arial"/>
              </w:rPr>
            </w:pPr>
          </w:p>
          <w:p w14:paraId="49BC601E" w14:textId="4CC002D6" w:rsidR="00B553CA" w:rsidRPr="003E1B24" w:rsidRDefault="00B553CA" w:rsidP="00217958">
            <w:pPr>
              <w:rPr>
                <w:rFonts w:ascii="Arial" w:hAnsi="Arial" w:cs="Arial"/>
              </w:rPr>
            </w:pPr>
          </w:p>
        </w:tc>
        <w:tc>
          <w:tcPr>
            <w:tcW w:w="1701" w:type="dxa"/>
            <w:tcMar>
              <w:top w:w="85" w:type="dxa"/>
              <w:left w:w="85" w:type="dxa"/>
              <w:bottom w:w="85" w:type="dxa"/>
              <w:right w:w="85" w:type="dxa"/>
            </w:tcMar>
          </w:tcPr>
          <w:p w14:paraId="046FA1F5" w14:textId="1528ED95" w:rsidR="00DC474F" w:rsidRPr="00DC474F" w:rsidRDefault="00DC474F" w:rsidP="00DC474F">
            <w:pPr>
              <w:rPr>
                <w:rFonts w:ascii="Arial" w:hAnsi="Arial" w:cs="Arial"/>
              </w:rPr>
            </w:pPr>
            <w:r w:rsidRPr="00DC474F">
              <w:rPr>
                <w:rFonts w:ascii="Arial" w:hAnsi="Arial" w:cs="Arial"/>
              </w:rPr>
              <w:t>Slide</w:t>
            </w:r>
            <w:r w:rsidR="001F311D">
              <w:rPr>
                <w:rFonts w:ascii="Arial" w:hAnsi="Arial" w:cs="Arial"/>
              </w:rPr>
              <w:t>s</w:t>
            </w:r>
            <w:r w:rsidRPr="00DC474F">
              <w:rPr>
                <w:rFonts w:ascii="Arial" w:hAnsi="Arial" w:cs="Arial"/>
              </w:rPr>
              <w:t xml:space="preserve"> 3</w:t>
            </w:r>
            <w:r w:rsidR="00D93C26">
              <w:rPr>
                <w:rFonts w:ascii="Arial" w:hAnsi="Arial" w:cs="Arial"/>
              </w:rPr>
              <w:t>−</w:t>
            </w:r>
            <w:r w:rsidR="00516838">
              <w:rPr>
                <w:rFonts w:ascii="Arial" w:hAnsi="Arial" w:cs="Arial"/>
              </w:rPr>
              <w:t>5</w:t>
            </w:r>
          </w:p>
          <w:p w14:paraId="49A4D50C" w14:textId="77777777" w:rsidR="00DC474F" w:rsidRPr="00DC474F" w:rsidRDefault="00DC474F" w:rsidP="00DC474F">
            <w:pPr>
              <w:rPr>
                <w:rFonts w:ascii="Arial" w:hAnsi="Arial" w:cs="Arial"/>
              </w:rPr>
            </w:pPr>
          </w:p>
          <w:p w14:paraId="5AC038BC" w14:textId="349FDA5A" w:rsidR="00E758AE" w:rsidRPr="003E1B24" w:rsidRDefault="00516838" w:rsidP="00DC474F">
            <w:pPr>
              <w:rPr>
                <w:rFonts w:ascii="Arial" w:hAnsi="Arial" w:cs="Arial"/>
              </w:rPr>
            </w:pPr>
            <w:r w:rsidRPr="00516838">
              <w:rPr>
                <w:rFonts w:ascii="Arial" w:hAnsi="Arial" w:cs="Arial"/>
              </w:rPr>
              <w:t>Handout 1:  Table</w:t>
            </w:r>
            <w:r w:rsidR="00162D35">
              <w:rPr>
                <w:rFonts w:ascii="Arial" w:hAnsi="Arial" w:cs="Arial"/>
              </w:rPr>
              <w:t xml:space="preserve">, </w:t>
            </w:r>
            <w:r w:rsidRPr="00516838">
              <w:rPr>
                <w:rFonts w:ascii="Arial" w:hAnsi="Arial" w:cs="Arial"/>
              </w:rPr>
              <w:t>set of cards for each group</w:t>
            </w:r>
            <w:r w:rsidR="00162D35">
              <w:rPr>
                <w:rFonts w:ascii="Arial" w:hAnsi="Arial" w:cs="Arial"/>
              </w:rPr>
              <w:t xml:space="preserve"> and answers</w:t>
            </w:r>
          </w:p>
        </w:tc>
      </w:tr>
      <w:tr w:rsidR="00E758AE" w:rsidRPr="003E1B24" w14:paraId="328940F6" w14:textId="77777777" w:rsidTr="008839D8">
        <w:trPr>
          <w:trHeight w:val="689"/>
        </w:trPr>
        <w:tc>
          <w:tcPr>
            <w:tcW w:w="1860" w:type="dxa"/>
            <w:tcMar>
              <w:top w:w="85" w:type="dxa"/>
              <w:left w:w="85" w:type="dxa"/>
              <w:bottom w:w="85" w:type="dxa"/>
              <w:right w:w="85" w:type="dxa"/>
            </w:tcMar>
          </w:tcPr>
          <w:p w14:paraId="64ECD298" w14:textId="77777777" w:rsidR="00E758AE" w:rsidRDefault="00E758AE" w:rsidP="000A4749">
            <w:pPr>
              <w:keepNext/>
              <w:rPr>
                <w:rFonts w:ascii="Arial" w:hAnsi="Arial" w:cs="Arial"/>
              </w:rPr>
            </w:pPr>
            <w:r w:rsidRPr="003E1B24">
              <w:rPr>
                <w:rFonts w:ascii="Arial" w:hAnsi="Arial" w:cs="Arial"/>
              </w:rPr>
              <w:t xml:space="preserve">Explore </w:t>
            </w:r>
            <w:r w:rsidR="00FC3A8E">
              <w:rPr>
                <w:rFonts w:ascii="Arial" w:hAnsi="Arial" w:cs="Arial"/>
              </w:rPr>
              <w:t xml:space="preserve">and Discuss </w:t>
            </w:r>
            <w:r w:rsidRPr="003E1B24">
              <w:rPr>
                <w:rFonts w:ascii="Arial" w:hAnsi="Arial" w:cs="Arial"/>
              </w:rPr>
              <w:t>1</w:t>
            </w:r>
          </w:p>
          <w:p w14:paraId="18AC50A4" w14:textId="77777777" w:rsidR="00B553CA" w:rsidRDefault="00B553CA" w:rsidP="000A4749">
            <w:pPr>
              <w:keepNext/>
              <w:rPr>
                <w:rFonts w:ascii="Arial" w:hAnsi="Arial" w:cs="Arial"/>
              </w:rPr>
            </w:pPr>
          </w:p>
          <w:p w14:paraId="5F7C79BF" w14:textId="77777777" w:rsidR="00B553CA" w:rsidRDefault="00B553CA" w:rsidP="000A4749">
            <w:pPr>
              <w:keepNext/>
              <w:rPr>
                <w:rFonts w:ascii="Arial" w:hAnsi="Arial" w:cs="Arial"/>
              </w:rPr>
            </w:pPr>
          </w:p>
          <w:p w14:paraId="06A7A246" w14:textId="56BB035A" w:rsidR="00B553CA" w:rsidRPr="003E1B24" w:rsidRDefault="00B553CA" w:rsidP="000A4749">
            <w:pPr>
              <w:keepNext/>
              <w:rPr>
                <w:rFonts w:ascii="Arial" w:hAnsi="Arial" w:cs="Arial"/>
              </w:rPr>
            </w:pPr>
          </w:p>
        </w:tc>
        <w:tc>
          <w:tcPr>
            <w:tcW w:w="2275" w:type="dxa"/>
          </w:tcPr>
          <w:p w14:paraId="6808FF4A" w14:textId="228E9E5D" w:rsidR="00E758AE" w:rsidRPr="003E1B24" w:rsidRDefault="00516838" w:rsidP="000A4749">
            <w:pPr>
              <w:rPr>
                <w:rFonts w:ascii="Arial" w:hAnsi="Arial" w:cs="Arial"/>
              </w:rPr>
            </w:pPr>
            <w:r w:rsidRPr="00516838">
              <w:rPr>
                <w:rFonts w:ascii="Arial" w:hAnsi="Arial" w:cs="Arial"/>
              </w:rPr>
              <w:lastRenderedPageBreak/>
              <w:t xml:space="preserve">Explore the concept of symmetry and find lines of </w:t>
            </w:r>
            <w:r w:rsidRPr="00516838">
              <w:rPr>
                <w:rFonts w:ascii="Arial" w:hAnsi="Arial" w:cs="Arial"/>
              </w:rPr>
              <w:lastRenderedPageBreak/>
              <w:t>symmetry for a series of common regular and irregular shapes</w:t>
            </w:r>
          </w:p>
        </w:tc>
        <w:tc>
          <w:tcPr>
            <w:tcW w:w="1134" w:type="dxa"/>
            <w:tcMar>
              <w:top w:w="85" w:type="dxa"/>
              <w:left w:w="85" w:type="dxa"/>
              <w:bottom w:w="85" w:type="dxa"/>
              <w:right w:w="85" w:type="dxa"/>
            </w:tcMar>
          </w:tcPr>
          <w:p w14:paraId="3C36AC00" w14:textId="0E059319" w:rsidR="00E758AE" w:rsidRPr="003E1B24" w:rsidRDefault="00CF3A27" w:rsidP="000A4749">
            <w:pPr>
              <w:jc w:val="center"/>
              <w:rPr>
                <w:rFonts w:ascii="Arial" w:hAnsi="Arial" w:cs="Arial"/>
              </w:rPr>
            </w:pPr>
            <w:r>
              <w:rPr>
                <w:rFonts w:ascii="Arial" w:hAnsi="Arial" w:cs="Arial"/>
              </w:rPr>
              <w:lastRenderedPageBreak/>
              <w:t>20</w:t>
            </w:r>
          </w:p>
        </w:tc>
        <w:tc>
          <w:tcPr>
            <w:tcW w:w="6946" w:type="dxa"/>
            <w:tcMar>
              <w:top w:w="85" w:type="dxa"/>
              <w:left w:w="85" w:type="dxa"/>
              <w:bottom w:w="85" w:type="dxa"/>
              <w:right w:w="85" w:type="dxa"/>
            </w:tcMar>
          </w:tcPr>
          <w:p w14:paraId="0DED76CC" w14:textId="77777777" w:rsidR="00516838" w:rsidRPr="00516838" w:rsidRDefault="00516838" w:rsidP="00516838">
            <w:pPr>
              <w:rPr>
                <w:rFonts w:ascii="Arial" w:hAnsi="Arial" w:cs="Arial"/>
              </w:rPr>
            </w:pPr>
            <w:r w:rsidRPr="00516838">
              <w:rPr>
                <w:rFonts w:ascii="Arial" w:hAnsi="Arial" w:cs="Arial"/>
              </w:rPr>
              <w:t xml:space="preserve">The concept of symmetry is defined and an example of lines of symmetry is provided. </w:t>
            </w:r>
          </w:p>
          <w:p w14:paraId="69F337F7" w14:textId="77777777" w:rsidR="00516838" w:rsidRPr="00516838" w:rsidRDefault="00516838" w:rsidP="00516838">
            <w:pPr>
              <w:rPr>
                <w:rFonts w:ascii="Arial" w:hAnsi="Arial" w:cs="Arial"/>
              </w:rPr>
            </w:pPr>
          </w:p>
          <w:p w14:paraId="397154AF" w14:textId="1C6A27FF" w:rsidR="00516838" w:rsidRPr="00516838" w:rsidRDefault="00F90E28" w:rsidP="00516838">
            <w:pPr>
              <w:rPr>
                <w:rFonts w:ascii="Arial" w:hAnsi="Arial" w:cs="Arial"/>
              </w:rPr>
            </w:pPr>
            <w:r>
              <w:rPr>
                <w:rFonts w:ascii="Arial" w:hAnsi="Arial" w:cs="Arial"/>
              </w:rPr>
              <w:lastRenderedPageBreak/>
              <w:t>Learner</w:t>
            </w:r>
            <w:r w:rsidR="00516838" w:rsidRPr="00516838">
              <w:rPr>
                <w:rFonts w:ascii="Arial" w:hAnsi="Arial" w:cs="Arial"/>
              </w:rPr>
              <w:t xml:space="preserve">s are given Sheet A or Sheet B and need to work individually using tracing paper (or any other method) to show the lines of symmetry on their shapes. Once complete, </w:t>
            </w:r>
            <w:r>
              <w:rPr>
                <w:rFonts w:ascii="Arial" w:hAnsi="Arial" w:cs="Arial"/>
              </w:rPr>
              <w:t>learner</w:t>
            </w:r>
            <w:r w:rsidR="00516838" w:rsidRPr="00516838">
              <w:rPr>
                <w:rFonts w:ascii="Arial" w:hAnsi="Arial" w:cs="Arial"/>
              </w:rPr>
              <w:t xml:space="preserve">s swap with someone who had a different sheet and check their work. </w:t>
            </w:r>
          </w:p>
          <w:p w14:paraId="4BCA8A86" w14:textId="77777777" w:rsidR="00516838" w:rsidRPr="00516838" w:rsidRDefault="00516838" w:rsidP="00516838">
            <w:pPr>
              <w:rPr>
                <w:rFonts w:ascii="Arial" w:hAnsi="Arial" w:cs="Arial"/>
              </w:rPr>
            </w:pPr>
          </w:p>
          <w:p w14:paraId="545AA697" w14:textId="51BD9339" w:rsidR="00E758AE" w:rsidRDefault="00F90E28" w:rsidP="00822AC7">
            <w:pPr>
              <w:rPr>
                <w:rFonts w:ascii="Arial" w:hAnsi="Arial" w:cs="Arial"/>
              </w:rPr>
            </w:pPr>
            <w:r>
              <w:rPr>
                <w:rFonts w:ascii="Arial" w:hAnsi="Arial" w:cs="Arial"/>
              </w:rPr>
              <w:t>Learner</w:t>
            </w:r>
            <w:r w:rsidR="00516838" w:rsidRPr="00516838">
              <w:rPr>
                <w:rFonts w:ascii="Arial" w:hAnsi="Arial" w:cs="Arial"/>
              </w:rPr>
              <w:t>s consider a misconception and are introduced to the concept of regular shapes.</w:t>
            </w:r>
          </w:p>
          <w:p w14:paraId="01DE5E9F" w14:textId="77777777" w:rsidR="001A0290" w:rsidRDefault="001A0290" w:rsidP="00822AC7">
            <w:pPr>
              <w:rPr>
                <w:rFonts w:ascii="Arial" w:hAnsi="Arial" w:cs="Arial"/>
              </w:rPr>
            </w:pPr>
          </w:p>
          <w:p w14:paraId="187147FB" w14:textId="5DDCFCE2" w:rsidR="001A0290" w:rsidRPr="003E1B24" w:rsidRDefault="001A0290" w:rsidP="00822AC7">
            <w:pPr>
              <w:rPr>
                <w:rFonts w:ascii="Arial" w:hAnsi="Arial" w:cs="Arial"/>
              </w:rPr>
            </w:pPr>
          </w:p>
        </w:tc>
        <w:tc>
          <w:tcPr>
            <w:tcW w:w="1701" w:type="dxa"/>
            <w:tcMar>
              <w:top w:w="85" w:type="dxa"/>
              <w:left w:w="85" w:type="dxa"/>
              <w:bottom w:w="85" w:type="dxa"/>
              <w:right w:w="85" w:type="dxa"/>
            </w:tcMar>
          </w:tcPr>
          <w:p w14:paraId="3C42030C" w14:textId="72D8E098" w:rsidR="00711528" w:rsidRDefault="00516838" w:rsidP="00516838">
            <w:pPr>
              <w:rPr>
                <w:rFonts w:ascii="Arial" w:hAnsi="Arial" w:cs="Arial"/>
              </w:rPr>
            </w:pPr>
            <w:r w:rsidRPr="00516838">
              <w:rPr>
                <w:rFonts w:ascii="Arial" w:hAnsi="Arial" w:cs="Arial"/>
              </w:rPr>
              <w:lastRenderedPageBreak/>
              <w:t>Slide 6</w:t>
            </w:r>
            <w:r w:rsidR="00F90E28">
              <w:rPr>
                <w:rFonts w:ascii="Arial" w:hAnsi="Arial" w:cs="Arial"/>
              </w:rPr>
              <w:t>−</w:t>
            </w:r>
            <w:r w:rsidRPr="00516838">
              <w:rPr>
                <w:rFonts w:ascii="Arial" w:hAnsi="Arial" w:cs="Arial"/>
              </w:rPr>
              <w:t>9</w:t>
            </w:r>
          </w:p>
          <w:p w14:paraId="5260AFBB" w14:textId="77777777" w:rsidR="00711528" w:rsidRPr="00516838" w:rsidRDefault="00711528" w:rsidP="00516838">
            <w:pPr>
              <w:rPr>
                <w:rFonts w:ascii="Arial" w:hAnsi="Arial" w:cs="Arial"/>
              </w:rPr>
            </w:pPr>
          </w:p>
          <w:p w14:paraId="674092A2" w14:textId="47F5DF9B" w:rsidR="00516838" w:rsidRPr="00516838" w:rsidRDefault="00516838" w:rsidP="00516838">
            <w:pPr>
              <w:rPr>
                <w:rFonts w:ascii="Arial" w:hAnsi="Arial" w:cs="Arial"/>
              </w:rPr>
            </w:pPr>
            <w:r w:rsidRPr="00516838">
              <w:rPr>
                <w:rFonts w:ascii="Arial" w:hAnsi="Arial" w:cs="Arial"/>
              </w:rPr>
              <w:t>Handout 2:</w:t>
            </w:r>
          </w:p>
          <w:p w14:paraId="4D82EB49" w14:textId="08F158BD" w:rsidR="00AD5213" w:rsidRPr="003E1B24" w:rsidRDefault="00516838" w:rsidP="00575BFE">
            <w:pPr>
              <w:rPr>
                <w:rFonts w:ascii="Arial" w:hAnsi="Arial" w:cs="Arial"/>
              </w:rPr>
            </w:pPr>
            <w:r w:rsidRPr="00516838">
              <w:rPr>
                <w:rFonts w:ascii="Arial" w:hAnsi="Arial" w:cs="Arial"/>
              </w:rPr>
              <w:lastRenderedPageBreak/>
              <w:t>Explore A and Explore B</w:t>
            </w:r>
          </w:p>
        </w:tc>
      </w:tr>
      <w:tr w:rsidR="00E758AE" w:rsidRPr="003E1B24" w14:paraId="4C2D02A0" w14:textId="77777777" w:rsidTr="008839D8">
        <w:trPr>
          <w:trHeight w:val="689"/>
        </w:trPr>
        <w:tc>
          <w:tcPr>
            <w:tcW w:w="1860" w:type="dxa"/>
            <w:tcMar>
              <w:top w:w="85" w:type="dxa"/>
              <w:left w:w="85" w:type="dxa"/>
              <w:bottom w:w="85" w:type="dxa"/>
              <w:right w:w="85" w:type="dxa"/>
            </w:tcMar>
          </w:tcPr>
          <w:p w14:paraId="568DF75B" w14:textId="2C715879" w:rsidR="00E758AE" w:rsidRPr="003E1B24" w:rsidRDefault="00260153" w:rsidP="000A4749">
            <w:pPr>
              <w:keepNext/>
              <w:rPr>
                <w:rFonts w:ascii="Arial" w:hAnsi="Arial" w:cs="Arial"/>
              </w:rPr>
            </w:pPr>
            <w:r w:rsidRPr="00DF6528">
              <w:rPr>
                <w:rFonts w:ascii="Arial" w:hAnsi="Arial" w:cs="Arial"/>
              </w:rPr>
              <w:lastRenderedPageBreak/>
              <w:t>Explore and discuss 2</w:t>
            </w:r>
          </w:p>
        </w:tc>
        <w:tc>
          <w:tcPr>
            <w:tcW w:w="2275" w:type="dxa"/>
          </w:tcPr>
          <w:p w14:paraId="1F573DAB" w14:textId="135BD228" w:rsidR="00E758AE" w:rsidRPr="003E1B24" w:rsidRDefault="00516838" w:rsidP="000A4749">
            <w:pPr>
              <w:rPr>
                <w:rFonts w:ascii="Arial" w:hAnsi="Arial" w:cs="Arial"/>
              </w:rPr>
            </w:pPr>
            <w:r w:rsidRPr="00516838">
              <w:rPr>
                <w:rFonts w:ascii="Arial" w:hAnsi="Arial" w:cs="Arial"/>
              </w:rPr>
              <w:t>To understand the concept of an angle, how angles are measured, and to be able to identify and sketch types of angles</w:t>
            </w:r>
          </w:p>
        </w:tc>
        <w:tc>
          <w:tcPr>
            <w:tcW w:w="1134" w:type="dxa"/>
            <w:tcMar>
              <w:top w:w="85" w:type="dxa"/>
              <w:left w:w="85" w:type="dxa"/>
              <w:bottom w:w="85" w:type="dxa"/>
              <w:right w:w="85" w:type="dxa"/>
            </w:tcMar>
          </w:tcPr>
          <w:p w14:paraId="70E59A44" w14:textId="7A608A41" w:rsidR="00E758AE" w:rsidRPr="003E1B24" w:rsidRDefault="00516838" w:rsidP="000A4749">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14563D43" w14:textId="77777777" w:rsidR="00516838" w:rsidRPr="00516838" w:rsidRDefault="00516838" w:rsidP="00516838">
            <w:pPr>
              <w:rPr>
                <w:rFonts w:ascii="Arial" w:hAnsi="Arial" w:cs="Arial"/>
              </w:rPr>
            </w:pPr>
            <w:r w:rsidRPr="00516838">
              <w:rPr>
                <w:rFonts w:ascii="Arial" w:hAnsi="Arial" w:cs="Arial"/>
              </w:rPr>
              <w:t>The concept of angles is introduced and some key facts about measuring angles are given.</w:t>
            </w:r>
          </w:p>
          <w:p w14:paraId="4B78F593" w14:textId="77777777" w:rsidR="00516838" w:rsidRPr="00516838" w:rsidRDefault="00516838" w:rsidP="00516838">
            <w:pPr>
              <w:rPr>
                <w:rFonts w:ascii="Arial" w:hAnsi="Arial" w:cs="Arial"/>
              </w:rPr>
            </w:pPr>
          </w:p>
          <w:p w14:paraId="7A71F81E" w14:textId="77777777" w:rsidR="00516838" w:rsidRPr="00516838" w:rsidRDefault="00516838" w:rsidP="00516838">
            <w:pPr>
              <w:rPr>
                <w:rFonts w:ascii="Arial" w:hAnsi="Arial" w:cs="Arial"/>
              </w:rPr>
            </w:pPr>
            <w:r w:rsidRPr="00516838">
              <w:rPr>
                <w:rFonts w:ascii="Arial" w:hAnsi="Arial" w:cs="Arial"/>
              </w:rPr>
              <w:t xml:space="preserve">A misconception is used to explore how protractors are used correctly. </w:t>
            </w:r>
          </w:p>
          <w:p w14:paraId="01489070" w14:textId="77777777" w:rsidR="00516838" w:rsidRPr="00516838" w:rsidRDefault="00516838" w:rsidP="00516838">
            <w:pPr>
              <w:rPr>
                <w:rFonts w:ascii="Arial" w:hAnsi="Arial" w:cs="Arial"/>
              </w:rPr>
            </w:pPr>
          </w:p>
          <w:p w14:paraId="28BE28BE" w14:textId="449A04D9" w:rsidR="00E758AE" w:rsidRDefault="00F90E28" w:rsidP="00516838">
            <w:pPr>
              <w:rPr>
                <w:rFonts w:ascii="Arial" w:hAnsi="Arial" w:cs="Arial"/>
              </w:rPr>
            </w:pPr>
            <w:r>
              <w:rPr>
                <w:rFonts w:ascii="Arial" w:hAnsi="Arial" w:cs="Arial"/>
              </w:rPr>
              <w:t>Learner</w:t>
            </w:r>
            <w:r w:rsidR="00516838" w:rsidRPr="00516838">
              <w:rPr>
                <w:rFonts w:ascii="Arial" w:hAnsi="Arial" w:cs="Arial"/>
              </w:rPr>
              <w:t>s are then introduced to the key terminology around types of angles and complete a quiz to consolidate this knowledge.</w:t>
            </w:r>
          </w:p>
          <w:p w14:paraId="4A929FE1" w14:textId="77777777" w:rsidR="001A0290" w:rsidRDefault="001A0290" w:rsidP="00516838">
            <w:pPr>
              <w:rPr>
                <w:rFonts w:ascii="Arial" w:hAnsi="Arial" w:cs="Arial"/>
              </w:rPr>
            </w:pPr>
          </w:p>
          <w:p w14:paraId="335C180B" w14:textId="58EE5729" w:rsidR="001A0290" w:rsidRPr="003E1B24" w:rsidRDefault="001A0290" w:rsidP="00516838">
            <w:pPr>
              <w:rPr>
                <w:rFonts w:ascii="Arial" w:hAnsi="Arial" w:cs="Arial"/>
              </w:rPr>
            </w:pPr>
          </w:p>
        </w:tc>
        <w:tc>
          <w:tcPr>
            <w:tcW w:w="1701" w:type="dxa"/>
            <w:tcMar>
              <w:top w:w="85" w:type="dxa"/>
              <w:left w:w="85" w:type="dxa"/>
              <w:bottom w:w="85" w:type="dxa"/>
              <w:right w:w="85" w:type="dxa"/>
            </w:tcMar>
          </w:tcPr>
          <w:p w14:paraId="6F1322DA" w14:textId="45BBB38B" w:rsidR="00E758AE" w:rsidRPr="003E1B24" w:rsidRDefault="00242C50" w:rsidP="00516838">
            <w:pPr>
              <w:rPr>
                <w:rFonts w:ascii="Arial" w:hAnsi="Arial" w:cs="Arial"/>
              </w:rPr>
            </w:pPr>
            <w:r w:rsidRPr="00242C50">
              <w:rPr>
                <w:rFonts w:ascii="Arial" w:hAnsi="Arial" w:cs="Arial"/>
              </w:rPr>
              <w:t>Slide</w:t>
            </w:r>
            <w:r w:rsidR="001F311D">
              <w:rPr>
                <w:rFonts w:ascii="Arial" w:hAnsi="Arial" w:cs="Arial"/>
              </w:rPr>
              <w:t>s</w:t>
            </w:r>
            <w:r w:rsidRPr="00242C50">
              <w:rPr>
                <w:rFonts w:ascii="Arial" w:hAnsi="Arial" w:cs="Arial"/>
              </w:rPr>
              <w:t xml:space="preserve"> 1</w:t>
            </w:r>
            <w:r w:rsidR="000C0800">
              <w:rPr>
                <w:rFonts w:ascii="Arial" w:hAnsi="Arial" w:cs="Arial"/>
              </w:rPr>
              <w:t>0</w:t>
            </w:r>
            <w:r w:rsidR="00F90E28">
              <w:rPr>
                <w:rFonts w:ascii="Arial" w:hAnsi="Arial" w:cs="Arial"/>
              </w:rPr>
              <w:t>−</w:t>
            </w:r>
            <w:r w:rsidR="00516838">
              <w:rPr>
                <w:rFonts w:ascii="Arial" w:hAnsi="Arial" w:cs="Arial"/>
              </w:rPr>
              <w:t>15</w:t>
            </w:r>
          </w:p>
        </w:tc>
      </w:tr>
      <w:tr w:rsidR="00E758AE" w:rsidRPr="003E1B24" w14:paraId="34C559AF" w14:textId="77777777" w:rsidTr="008839D8">
        <w:trPr>
          <w:trHeight w:val="689"/>
        </w:trPr>
        <w:tc>
          <w:tcPr>
            <w:tcW w:w="1860" w:type="dxa"/>
            <w:tcMar>
              <w:top w:w="85" w:type="dxa"/>
              <w:left w:w="85" w:type="dxa"/>
              <w:bottom w:w="85" w:type="dxa"/>
              <w:right w:w="85" w:type="dxa"/>
            </w:tcMar>
          </w:tcPr>
          <w:p w14:paraId="68F23C0C" w14:textId="4CE3AF91" w:rsidR="00E758AE" w:rsidRDefault="00E758AE" w:rsidP="000A4749">
            <w:pPr>
              <w:keepNext/>
              <w:rPr>
                <w:rFonts w:ascii="Arial" w:hAnsi="Arial" w:cs="Arial"/>
              </w:rPr>
            </w:pPr>
          </w:p>
          <w:p w14:paraId="75CA90A9" w14:textId="5A4A3E0F" w:rsidR="00260153" w:rsidRPr="003E1B24" w:rsidRDefault="00260153" w:rsidP="000A4749">
            <w:pPr>
              <w:keepNext/>
              <w:rPr>
                <w:rFonts w:ascii="Arial" w:hAnsi="Arial" w:cs="Arial"/>
              </w:rPr>
            </w:pPr>
            <w:r w:rsidRPr="00516838">
              <w:rPr>
                <w:rFonts w:ascii="Arial" w:hAnsi="Arial" w:cs="Arial"/>
              </w:rPr>
              <w:t>Activity 2</w:t>
            </w:r>
          </w:p>
        </w:tc>
        <w:tc>
          <w:tcPr>
            <w:tcW w:w="2275" w:type="dxa"/>
          </w:tcPr>
          <w:p w14:paraId="771C89BE" w14:textId="55D31FDF" w:rsidR="00E758AE" w:rsidRPr="003E1B24" w:rsidRDefault="00516838" w:rsidP="000A4749">
            <w:pPr>
              <w:rPr>
                <w:rFonts w:ascii="Arial" w:hAnsi="Arial" w:cs="Arial"/>
              </w:rPr>
            </w:pPr>
            <w:r w:rsidRPr="00516838">
              <w:rPr>
                <w:rFonts w:ascii="Arial" w:hAnsi="Arial" w:cs="Arial"/>
              </w:rPr>
              <w:t xml:space="preserve">To consolidate terminology and concepts covered and provide opportunities for measuring angles </w:t>
            </w:r>
            <w:r w:rsidRPr="00516838">
              <w:rPr>
                <w:rFonts w:ascii="Arial" w:hAnsi="Arial" w:cs="Arial"/>
              </w:rPr>
              <w:lastRenderedPageBreak/>
              <w:t>and finding lines of symmetry</w:t>
            </w:r>
          </w:p>
        </w:tc>
        <w:tc>
          <w:tcPr>
            <w:tcW w:w="1134" w:type="dxa"/>
            <w:tcMar>
              <w:top w:w="85" w:type="dxa"/>
              <w:left w:w="85" w:type="dxa"/>
              <w:bottom w:w="85" w:type="dxa"/>
              <w:right w:w="85" w:type="dxa"/>
            </w:tcMar>
          </w:tcPr>
          <w:p w14:paraId="1CDD4306" w14:textId="21471B3D" w:rsidR="00E758AE" w:rsidRPr="003E1B24" w:rsidRDefault="00516838" w:rsidP="000A4749">
            <w:pPr>
              <w:jc w:val="center"/>
              <w:rPr>
                <w:rFonts w:ascii="Arial" w:hAnsi="Arial" w:cs="Arial"/>
              </w:rPr>
            </w:pPr>
            <w:r>
              <w:rPr>
                <w:rFonts w:ascii="Arial" w:hAnsi="Arial" w:cs="Arial"/>
              </w:rPr>
              <w:lastRenderedPageBreak/>
              <w:t>20</w:t>
            </w:r>
          </w:p>
        </w:tc>
        <w:tc>
          <w:tcPr>
            <w:tcW w:w="6946" w:type="dxa"/>
            <w:tcMar>
              <w:top w:w="85" w:type="dxa"/>
              <w:left w:w="85" w:type="dxa"/>
              <w:bottom w:w="85" w:type="dxa"/>
              <w:right w:w="85" w:type="dxa"/>
            </w:tcMar>
          </w:tcPr>
          <w:p w14:paraId="6F61008A" w14:textId="0C60C971" w:rsidR="00E758AE" w:rsidRPr="003E1B24" w:rsidRDefault="00516838" w:rsidP="000A4749">
            <w:pPr>
              <w:rPr>
                <w:rFonts w:ascii="Arial" w:hAnsi="Arial" w:cs="Arial"/>
              </w:rPr>
            </w:pPr>
            <w:r>
              <w:rPr>
                <w:rFonts w:ascii="Arial" w:hAnsi="Arial" w:cs="Arial"/>
              </w:rPr>
              <w:t>Learners</w:t>
            </w:r>
            <w:r w:rsidRPr="00516838">
              <w:rPr>
                <w:rFonts w:ascii="Arial" w:hAnsi="Arial" w:cs="Arial"/>
              </w:rPr>
              <w:t xml:space="preserve"> complete a table of information about 5 shapes by finding the lines of symmetry and then measuring and naming a defined angle.</w:t>
            </w:r>
          </w:p>
        </w:tc>
        <w:tc>
          <w:tcPr>
            <w:tcW w:w="1701" w:type="dxa"/>
            <w:tcMar>
              <w:top w:w="85" w:type="dxa"/>
              <w:left w:w="85" w:type="dxa"/>
              <w:bottom w:w="85" w:type="dxa"/>
              <w:right w:w="85" w:type="dxa"/>
            </w:tcMar>
          </w:tcPr>
          <w:p w14:paraId="50C20E84" w14:textId="77777777" w:rsidR="00516838" w:rsidRPr="00516838" w:rsidRDefault="00516838" w:rsidP="00516838">
            <w:pPr>
              <w:rPr>
                <w:rFonts w:ascii="Arial" w:hAnsi="Arial" w:cs="Arial"/>
              </w:rPr>
            </w:pPr>
            <w:r w:rsidRPr="00516838">
              <w:rPr>
                <w:rFonts w:ascii="Arial" w:hAnsi="Arial" w:cs="Arial"/>
              </w:rPr>
              <w:t>Slide 16</w:t>
            </w:r>
          </w:p>
          <w:p w14:paraId="3FB3ABE1" w14:textId="77777777" w:rsidR="00516838" w:rsidRPr="00516838" w:rsidRDefault="00516838" w:rsidP="00516838">
            <w:pPr>
              <w:rPr>
                <w:rFonts w:ascii="Arial" w:hAnsi="Arial" w:cs="Arial"/>
              </w:rPr>
            </w:pPr>
          </w:p>
          <w:p w14:paraId="6AD5ACFA" w14:textId="77777777" w:rsidR="00516838" w:rsidRPr="00516838" w:rsidRDefault="00516838" w:rsidP="00516838">
            <w:pPr>
              <w:rPr>
                <w:rFonts w:ascii="Arial" w:hAnsi="Arial" w:cs="Arial"/>
              </w:rPr>
            </w:pPr>
            <w:r w:rsidRPr="00516838">
              <w:rPr>
                <w:rFonts w:ascii="Arial" w:hAnsi="Arial" w:cs="Arial"/>
              </w:rPr>
              <w:t>Handout 3:</w:t>
            </w:r>
          </w:p>
          <w:p w14:paraId="024539C1" w14:textId="754C0F99" w:rsidR="00E758AE" w:rsidRPr="003E1B24" w:rsidRDefault="00516838" w:rsidP="00ED56D1">
            <w:pPr>
              <w:rPr>
                <w:rFonts w:ascii="Arial" w:hAnsi="Arial" w:cs="Arial"/>
              </w:rPr>
            </w:pPr>
            <w:r w:rsidRPr="00516838">
              <w:rPr>
                <w:rFonts w:ascii="Arial" w:hAnsi="Arial" w:cs="Arial"/>
              </w:rPr>
              <w:t>Explore 2</w:t>
            </w:r>
          </w:p>
        </w:tc>
      </w:tr>
      <w:tr w:rsidR="00BE3949" w:rsidRPr="003E1B24" w14:paraId="4EC78108" w14:textId="77777777" w:rsidTr="008839D8">
        <w:trPr>
          <w:trHeight w:val="689"/>
        </w:trPr>
        <w:tc>
          <w:tcPr>
            <w:tcW w:w="1860" w:type="dxa"/>
            <w:tcMar>
              <w:top w:w="85" w:type="dxa"/>
              <w:left w:w="85" w:type="dxa"/>
              <w:bottom w:w="85" w:type="dxa"/>
              <w:right w:w="85" w:type="dxa"/>
            </w:tcMar>
          </w:tcPr>
          <w:p w14:paraId="50409160" w14:textId="264FD2A0" w:rsidR="00BE3949" w:rsidRPr="00DF6528" w:rsidRDefault="00BE3949" w:rsidP="000A4749">
            <w:pPr>
              <w:keepNext/>
              <w:rPr>
                <w:rFonts w:ascii="Arial" w:hAnsi="Arial" w:cs="Arial"/>
              </w:rPr>
            </w:pPr>
            <w:r w:rsidRPr="00014B0F">
              <w:rPr>
                <w:rFonts w:ascii="Arial" w:hAnsi="Arial" w:cs="Arial"/>
              </w:rPr>
              <w:t>Exam question</w:t>
            </w:r>
            <w:r w:rsidR="00280AE4">
              <w:rPr>
                <w:rFonts w:ascii="Arial" w:hAnsi="Arial" w:cs="Arial"/>
              </w:rPr>
              <w:t>s</w:t>
            </w:r>
          </w:p>
        </w:tc>
        <w:tc>
          <w:tcPr>
            <w:tcW w:w="2275" w:type="dxa"/>
          </w:tcPr>
          <w:p w14:paraId="5815E777" w14:textId="3C38D6AB" w:rsidR="00BE3949" w:rsidRPr="00DD3D92" w:rsidRDefault="002B08B5" w:rsidP="00590DA5">
            <w:pPr>
              <w:rPr>
                <w:rFonts w:ascii="Arial" w:hAnsi="Arial" w:cs="Arial"/>
              </w:rPr>
            </w:pPr>
            <w:r>
              <w:rPr>
                <w:rFonts w:ascii="Arial" w:hAnsi="Arial" w:cs="Arial"/>
              </w:rPr>
              <w:t>Learner</w:t>
            </w:r>
            <w:r w:rsidRPr="001F485D">
              <w:rPr>
                <w:rFonts w:ascii="Arial" w:hAnsi="Arial" w:cs="Arial"/>
              </w:rPr>
              <w:t>s check and consolidate their understanding by answering exam questions</w:t>
            </w:r>
          </w:p>
        </w:tc>
        <w:tc>
          <w:tcPr>
            <w:tcW w:w="1134" w:type="dxa"/>
            <w:tcMar>
              <w:top w:w="85" w:type="dxa"/>
              <w:left w:w="85" w:type="dxa"/>
              <w:bottom w:w="85" w:type="dxa"/>
              <w:right w:w="85" w:type="dxa"/>
            </w:tcMar>
          </w:tcPr>
          <w:p w14:paraId="5B5DA708" w14:textId="1F250952" w:rsidR="00BE3949" w:rsidRPr="003E1B24" w:rsidRDefault="002B08B5" w:rsidP="000A4749">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29298189" w14:textId="6B902C7E" w:rsidR="002B08B5" w:rsidRPr="002D4E13" w:rsidRDefault="002B08B5" w:rsidP="002B08B5">
            <w:pPr>
              <w:rPr>
                <w:rFonts w:ascii="Arial" w:hAnsi="Arial" w:cs="Arial"/>
              </w:rPr>
            </w:pPr>
            <w:r>
              <w:rPr>
                <w:rFonts w:ascii="Arial" w:hAnsi="Arial" w:cs="Arial"/>
              </w:rPr>
              <w:t>Learner</w:t>
            </w:r>
            <w:r w:rsidRPr="002D4E13">
              <w:rPr>
                <w:rFonts w:ascii="Arial" w:hAnsi="Arial" w:cs="Arial"/>
              </w:rPr>
              <w:t xml:space="preserve">s work individually to answer one or </w:t>
            </w:r>
            <w:r w:rsidR="00226FFB">
              <w:rPr>
                <w:rFonts w:ascii="Arial" w:hAnsi="Arial" w:cs="Arial"/>
              </w:rPr>
              <w:t>more</w:t>
            </w:r>
            <w:r w:rsidRPr="002D4E13">
              <w:rPr>
                <w:rFonts w:ascii="Arial" w:hAnsi="Arial" w:cs="Arial"/>
              </w:rPr>
              <w:t xml:space="preserve"> exam questions (which are varied in difficulty)</w:t>
            </w:r>
            <w:r w:rsidR="00DE0B53">
              <w:rPr>
                <w:rFonts w:ascii="Arial" w:hAnsi="Arial" w:cs="Arial"/>
              </w:rPr>
              <w:t>,</w:t>
            </w:r>
            <w:r w:rsidRPr="002D4E13">
              <w:rPr>
                <w:rFonts w:ascii="Arial" w:hAnsi="Arial" w:cs="Arial"/>
              </w:rPr>
              <w:t xml:space="preserve"> followed by class feedback. </w:t>
            </w:r>
          </w:p>
          <w:p w14:paraId="385B30F9" w14:textId="77777777" w:rsidR="002B08B5" w:rsidRPr="002D4E13" w:rsidRDefault="002B08B5" w:rsidP="002B08B5">
            <w:pPr>
              <w:rPr>
                <w:rFonts w:ascii="Arial" w:hAnsi="Arial" w:cs="Arial"/>
              </w:rPr>
            </w:pPr>
          </w:p>
          <w:p w14:paraId="32DDBFD7" w14:textId="53B8AF3D" w:rsidR="00BE3949" w:rsidRDefault="002B08B5" w:rsidP="00590DA5">
            <w:pPr>
              <w:rPr>
                <w:rFonts w:ascii="Arial" w:hAnsi="Arial" w:cs="Arial"/>
              </w:rPr>
            </w:pPr>
            <w:r w:rsidRPr="002D4E13">
              <w:rPr>
                <w:rFonts w:ascii="Arial" w:hAnsi="Arial" w:cs="Arial"/>
              </w:rPr>
              <w:t xml:space="preserve">Guidance notes and answers </w:t>
            </w:r>
            <w:r w:rsidR="00BF1FDB">
              <w:rPr>
                <w:rFonts w:ascii="Arial" w:hAnsi="Arial" w:cs="Arial"/>
              </w:rPr>
              <w:t xml:space="preserve">are </w:t>
            </w:r>
            <w:r w:rsidRPr="002D4E13">
              <w:rPr>
                <w:rFonts w:ascii="Arial" w:hAnsi="Arial" w:cs="Arial"/>
              </w:rPr>
              <w:t>available</w:t>
            </w:r>
            <w:r w:rsidR="001F311D">
              <w:rPr>
                <w:rFonts w:ascii="Arial" w:hAnsi="Arial" w:cs="Arial"/>
              </w:rPr>
              <w:t xml:space="preserve"> in the PowerPoint.</w:t>
            </w:r>
          </w:p>
        </w:tc>
        <w:tc>
          <w:tcPr>
            <w:tcW w:w="1701" w:type="dxa"/>
            <w:tcMar>
              <w:top w:w="85" w:type="dxa"/>
              <w:left w:w="85" w:type="dxa"/>
              <w:bottom w:w="85" w:type="dxa"/>
              <w:right w:w="85" w:type="dxa"/>
            </w:tcMar>
          </w:tcPr>
          <w:p w14:paraId="43BEE52E" w14:textId="703B7879" w:rsidR="00516838" w:rsidRPr="00516838" w:rsidRDefault="00516838" w:rsidP="00516838">
            <w:pPr>
              <w:rPr>
                <w:rFonts w:ascii="Arial" w:hAnsi="Arial" w:cs="Arial"/>
              </w:rPr>
            </w:pPr>
            <w:r w:rsidRPr="00516838">
              <w:rPr>
                <w:rFonts w:ascii="Arial" w:hAnsi="Arial" w:cs="Arial"/>
              </w:rPr>
              <w:t>Slide</w:t>
            </w:r>
            <w:r w:rsidR="00280AE4">
              <w:rPr>
                <w:rFonts w:ascii="Arial" w:hAnsi="Arial" w:cs="Arial"/>
              </w:rPr>
              <w:t>s</w:t>
            </w:r>
            <w:r w:rsidRPr="00516838">
              <w:rPr>
                <w:rFonts w:ascii="Arial" w:hAnsi="Arial" w:cs="Arial"/>
              </w:rPr>
              <w:t xml:space="preserve"> 17</w:t>
            </w:r>
            <w:r w:rsidR="00F90E28">
              <w:rPr>
                <w:rFonts w:ascii="Arial" w:hAnsi="Arial" w:cs="Arial"/>
              </w:rPr>
              <w:t>−</w:t>
            </w:r>
            <w:r w:rsidRPr="00516838">
              <w:rPr>
                <w:rFonts w:ascii="Arial" w:hAnsi="Arial" w:cs="Arial"/>
              </w:rPr>
              <w:t>30</w:t>
            </w:r>
          </w:p>
          <w:p w14:paraId="0D6B0129" w14:textId="77777777" w:rsidR="00516838" w:rsidRPr="00516838" w:rsidRDefault="00516838" w:rsidP="00516838">
            <w:pPr>
              <w:rPr>
                <w:rFonts w:ascii="Arial" w:hAnsi="Arial" w:cs="Arial"/>
              </w:rPr>
            </w:pPr>
          </w:p>
          <w:p w14:paraId="5D184780" w14:textId="77777777" w:rsidR="00516838" w:rsidRPr="00516838" w:rsidRDefault="00516838" w:rsidP="00516838">
            <w:pPr>
              <w:rPr>
                <w:rFonts w:ascii="Arial" w:hAnsi="Arial" w:cs="Arial"/>
              </w:rPr>
            </w:pPr>
            <w:r w:rsidRPr="00516838">
              <w:rPr>
                <w:rFonts w:ascii="Arial" w:hAnsi="Arial" w:cs="Arial"/>
              </w:rPr>
              <w:t>Handout 4: Exam</w:t>
            </w:r>
          </w:p>
          <w:p w14:paraId="00155E18" w14:textId="66BC307F" w:rsidR="00BE3949" w:rsidRPr="00F5406B" w:rsidRDefault="00516838" w:rsidP="00590DA5">
            <w:pPr>
              <w:rPr>
                <w:rFonts w:ascii="Arial" w:hAnsi="Arial" w:cs="Arial"/>
              </w:rPr>
            </w:pPr>
            <w:r w:rsidRPr="00516838">
              <w:rPr>
                <w:rFonts w:ascii="Arial" w:hAnsi="Arial" w:cs="Arial"/>
              </w:rPr>
              <w:t>Questions</w:t>
            </w:r>
          </w:p>
        </w:tc>
      </w:tr>
      <w:tr w:rsidR="00BE3949" w:rsidRPr="003E1B24" w14:paraId="64652B0F" w14:textId="77777777" w:rsidTr="008839D8">
        <w:trPr>
          <w:trHeight w:val="689"/>
        </w:trPr>
        <w:tc>
          <w:tcPr>
            <w:tcW w:w="1860" w:type="dxa"/>
            <w:tcMar>
              <w:top w:w="85" w:type="dxa"/>
              <w:left w:w="85" w:type="dxa"/>
              <w:bottom w:w="85" w:type="dxa"/>
              <w:right w:w="85" w:type="dxa"/>
            </w:tcMar>
          </w:tcPr>
          <w:p w14:paraId="01C16C1E" w14:textId="77777777" w:rsidR="002B08B5" w:rsidRDefault="002B08B5" w:rsidP="002B08B5">
            <w:pPr>
              <w:rPr>
                <w:rFonts w:ascii="Arial" w:hAnsi="Arial" w:cs="Arial"/>
              </w:rPr>
            </w:pPr>
            <w:r w:rsidRPr="00680BA4">
              <w:rPr>
                <w:rFonts w:ascii="Arial" w:hAnsi="Arial" w:cs="Arial"/>
              </w:rPr>
              <w:t>Lesson closure</w:t>
            </w:r>
          </w:p>
          <w:p w14:paraId="153B98B9" w14:textId="77777777" w:rsidR="00BE3949" w:rsidRPr="00DF6528" w:rsidRDefault="00BE3949" w:rsidP="000A4749">
            <w:pPr>
              <w:keepNext/>
              <w:rPr>
                <w:rFonts w:ascii="Arial" w:hAnsi="Arial" w:cs="Arial"/>
              </w:rPr>
            </w:pPr>
          </w:p>
        </w:tc>
        <w:tc>
          <w:tcPr>
            <w:tcW w:w="2275" w:type="dxa"/>
          </w:tcPr>
          <w:p w14:paraId="2A5EAE20" w14:textId="178721F8" w:rsidR="00BE3949" w:rsidRPr="00DD3D92" w:rsidRDefault="00D87FC1" w:rsidP="000A4749">
            <w:pPr>
              <w:rPr>
                <w:rFonts w:ascii="Arial" w:hAnsi="Arial" w:cs="Arial"/>
              </w:rPr>
            </w:pPr>
            <w:r>
              <w:rPr>
                <w:rFonts w:ascii="Arial" w:hAnsi="Arial" w:cs="Arial"/>
              </w:rPr>
              <w:t>Review</w:t>
            </w:r>
            <w:r w:rsidR="002B08B5" w:rsidRPr="000F6E37">
              <w:rPr>
                <w:rFonts w:ascii="Arial" w:hAnsi="Arial" w:cs="Arial"/>
              </w:rPr>
              <w:t xml:space="preserve"> lesson objectives and recap key learning points</w:t>
            </w:r>
          </w:p>
        </w:tc>
        <w:tc>
          <w:tcPr>
            <w:tcW w:w="1134" w:type="dxa"/>
            <w:tcMar>
              <w:top w:w="85" w:type="dxa"/>
              <w:left w:w="85" w:type="dxa"/>
              <w:bottom w:w="85" w:type="dxa"/>
              <w:right w:w="85" w:type="dxa"/>
            </w:tcMar>
          </w:tcPr>
          <w:p w14:paraId="0068DE46" w14:textId="77777777" w:rsidR="00BE3949" w:rsidRDefault="002B08B5" w:rsidP="000A4749">
            <w:pPr>
              <w:jc w:val="center"/>
              <w:rPr>
                <w:rFonts w:ascii="Arial" w:hAnsi="Arial" w:cs="Arial"/>
              </w:rPr>
            </w:pPr>
            <w:r>
              <w:rPr>
                <w:rFonts w:ascii="Arial" w:hAnsi="Arial" w:cs="Arial"/>
              </w:rPr>
              <w:t>2</w:t>
            </w:r>
          </w:p>
          <w:p w14:paraId="0D4ACEF4" w14:textId="5FDD5F2F" w:rsidR="002B08B5" w:rsidRPr="003E1B24" w:rsidRDefault="002B08B5" w:rsidP="008839D8">
            <w:pPr>
              <w:rPr>
                <w:rFonts w:ascii="Arial" w:hAnsi="Arial" w:cs="Arial"/>
              </w:rPr>
            </w:pPr>
          </w:p>
        </w:tc>
        <w:tc>
          <w:tcPr>
            <w:tcW w:w="6946" w:type="dxa"/>
            <w:tcMar>
              <w:top w:w="85" w:type="dxa"/>
              <w:left w:w="85" w:type="dxa"/>
              <w:bottom w:w="85" w:type="dxa"/>
              <w:right w:w="85" w:type="dxa"/>
            </w:tcMar>
          </w:tcPr>
          <w:p w14:paraId="09F22B81" w14:textId="6869E596" w:rsidR="00BE3949" w:rsidRDefault="002B08B5" w:rsidP="000A4749">
            <w:pPr>
              <w:rPr>
                <w:rFonts w:ascii="Arial" w:hAnsi="Arial" w:cs="Arial"/>
              </w:rPr>
            </w:pPr>
            <w:r w:rsidRPr="00CA143C">
              <w:rPr>
                <w:rFonts w:ascii="Arial" w:hAnsi="Arial" w:cs="Arial"/>
              </w:rPr>
              <w:t>T</w:t>
            </w:r>
            <w:r>
              <w:rPr>
                <w:rFonts w:ascii="Arial" w:hAnsi="Arial" w:cs="Arial"/>
              </w:rPr>
              <w:t>he tuto</w:t>
            </w:r>
            <w:r w:rsidRPr="00CA143C">
              <w:rPr>
                <w:rFonts w:ascii="Arial" w:hAnsi="Arial" w:cs="Arial"/>
              </w:rPr>
              <w:t xml:space="preserve">r </w:t>
            </w:r>
            <w:r>
              <w:rPr>
                <w:rFonts w:ascii="Arial" w:hAnsi="Arial" w:cs="Arial"/>
              </w:rPr>
              <w:t>should</w:t>
            </w:r>
            <w:r w:rsidRPr="00CA143C">
              <w:rPr>
                <w:rFonts w:ascii="Arial" w:hAnsi="Arial" w:cs="Arial"/>
              </w:rPr>
              <w:t xml:space="preserve"> close the lesson by looking at the objectives and recapping the key learning points with the class</w:t>
            </w:r>
            <w:r>
              <w:rPr>
                <w:rFonts w:ascii="Arial" w:hAnsi="Arial" w:cs="Arial"/>
              </w:rPr>
              <w:t>.</w:t>
            </w:r>
          </w:p>
        </w:tc>
        <w:tc>
          <w:tcPr>
            <w:tcW w:w="1701" w:type="dxa"/>
            <w:tcMar>
              <w:top w:w="85" w:type="dxa"/>
              <w:left w:w="85" w:type="dxa"/>
              <w:bottom w:w="85" w:type="dxa"/>
              <w:right w:w="85" w:type="dxa"/>
            </w:tcMar>
          </w:tcPr>
          <w:p w14:paraId="2A7BA491" w14:textId="5C9D5B91" w:rsidR="00BE3949" w:rsidRPr="00F5406B" w:rsidRDefault="002B08B5" w:rsidP="00F5406B">
            <w:pPr>
              <w:rPr>
                <w:rFonts w:ascii="Arial" w:hAnsi="Arial" w:cs="Arial"/>
              </w:rPr>
            </w:pPr>
            <w:r>
              <w:rPr>
                <w:rFonts w:ascii="Arial" w:hAnsi="Arial" w:cs="Arial"/>
              </w:rPr>
              <w:t xml:space="preserve">Slide </w:t>
            </w:r>
            <w:r w:rsidR="00516838">
              <w:rPr>
                <w:rFonts w:ascii="Arial" w:hAnsi="Arial" w:cs="Arial"/>
              </w:rPr>
              <w:t>31</w:t>
            </w:r>
          </w:p>
        </w:tc>
      </w:tr>
    </w:tbl>
    <w:p w14:paraId="38C63DA4" w14:textId="28379A77" w:rsidR="00E758AE" w:rsidRDefault="00E758AE" w:rsidP="00E758AE"/>
    <w:p w14:paraId="782D918E" w14:textId="0735FBFC" w:rsidR="00E758AE" w:rsidRDefault="00E758AE" w:rsidP="00E758AE"/>
    <w:p w14:paraId="3D10AEB7" w14:textId="77777777" w:rsidR="00E758AE" w:rsidRDefault="00E758AE" w:rsidP="00E758AE"/>
    <w:sectPr w:rsidR="00E758AE"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71AD" w14:textId="77777777" w:rsidR="009B0907" w:rsidRDefault="009B0907" w:rsidP="00E758AE">
      <w:r>
        <w:separator/>
      </w:r>
    </w:p>
  </w:endnote>
  <w:endnote w:type="continuationSeparator" w:id="0">
    <w:p w14:paraId="1D230B5D" w14:textId="77777777" w:rsidR="009B0907" w:rsidRDefault="009B0907"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6AA8578B"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3F68E076"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1D42" w14:textId="77777777" w:rsidR="009B0907" w:rsidRDefault="009B0907" w:rsidP="00E758AE">
      <w:r>
        <w:separator/>
      </w:r>
    </w:p>
  </w:footnote>
  <w:footnote w:type="continuationSeparator" w:id="0">
    <w:p w14:paraId="122EA784" w14:textId="77777777" w:rsidR="009B0907" w:rsidRDefault="009B0907"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13F82C0A"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43C8E837" wp14:editId="1371E875">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867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0059A7"/>
    <w:rsid w:val="00014B0F"/>
    <w:rsid w:val="00033485"/>
    <w:rsid w:val="000372E4"/>
    <w:rsid w:val="000469F7"/>
    <w:rsid w:val="000625F1"/>
    <w:rsid w:val="000729EC"/>
    <w:rsid w:val="000A4C42"/>
    <w:rsid w:val="000B0BF9"/>
    <w:rsid w:val="000C0800"/>
    <w:rsid w:val="000F6E37"/>
    <w:rsid w:val="000F7A44"/>
    <w:rsid w:val="0010702A"/>
    <w:rsid w:val="0013005D"/>
    <w:rsid w:val="00131BC5"/>
    <w:rsid w:val="00142920"/>
    <w:rsid w:val="00144EE6"/>
    <w:rsid w:val="00162D35"/>
    <w:rsid w:val="00173344"/>
    <w:rsid w:val="001A0290"/>
    <w:rsid w:val="001C0E76"/>
    <w:rsid w:val="001C41DC"/>
    <w:rsid w:val="001C4CCC"/>
    <w:rsid w:val="001D6A3E"/>
    <w:rsid w:val="001F311D"/>
    <w:rsid w:val="001F485D"/>
    <w:rsid w:val="00217958"/>
    <w:rsid w:val="00226FFB"/>
    <w:rsid w:val="00242C50"/>
    <w:rsid w:val="00260153"/>
    <w:rsid w:val="00264832"/>
    <w:rsid w:val="00274768"/>
    <w:rsid w:val="00280AE4"/>
    <w:rsid w:val="002B08B5"/>
    <w:rsid w:val="002D4E13"/>
    <w:rsid w:val="002D512F"/>
    <w:rsid w:val="002F02B3"/>
    <w:rsid w:val="00316A1D"/>
    <w:rsid w:val="003343AD"/>
    <w:rsid w:val="003535A6"/>
    <w:rsid w:val="00362E5B"/>
    <w:rsid w:val="003A3581"/>
    <w:rsid w:val="003A3A8E"/>
    <w:rsid w:val="003B5FE5"/>
    <w:rsid w:val="003B7213"/>
    <w:rsid w:val="003C7F1D"/>
    <w:rsid w:val="003D5876"/>
    <w:rsid w:val="003F2DE1"/>
    <w:rsid w:val="003F61DA"/>
    <w:rsid w:val="00410E09"/>
    <w:rsid w:val="00420FCB"/>
    <w:rsid w:val="00434A97"/>
    <w:rsid w:val="00436347"/>
    <w:rsid w:val="0046026F"/>
    <w:rsid w:val="004C508E"/>
    <w:rsid w:val="004D0178"/>
    <w:rsid w:val="00516838"/>
    <w:rsid w:val="00517C6F"/>
    <w:rsid w:val="00525028"/>
    <w:rsid w:val="00526375"/>
    <w:rsid w:val="00573AFE"/>
    <w:rsid w:val="00575BFE"/>
    <w:rsid w:val="00590DA5"/>
    <w:rsid w:val="005B2B1D"/>
    <w:rsid w:val="005C294D"/>
    <w:rsid w:val="005E114B"/>
    <w:rsid w:val="005E6D52"/>
    <w:rsid w:val="005F127F"/>
    <w:rsid w:val="0061699C"/>
    <w:rsid w:val="00655502"/>
    <w:rsid w:val="00657A6D"/>
    <w:rsid w:val="00680BA4"/>
    <w:rsid w:val="0068114A"/>
    <w:rsid w:val="00685073"/>
    <w:rsid w:val="006C5359"/>
    <w:rsid w:val="006C72B5"/>
    <w:rsid w:val="006D48F9"/>
    <w:rsid w:val="006F7DDA"/>
    <w:rsid w:val="0070144E"/>
    <w:rsid w:val="00711528"/>
    <w:rsid w:val="00712E9F"/>
    <w:rsid w:val="007139CF"/>
    <w:rsid w:val="00715C39"/>
    <w:rsid w:val="007B5688"/>
    <w:rsid w:val="007D7AB4"/>
    <w:rsid w:val="007E7359"/>
    <w:rsid w:val="007F2CF1"/>
    <w:rsid w:val="0082293A"/>
    <w:rsid w:val="008229C0"/>
    <w:rsid w:val="00822AC7"/>
    <w:rsid w:val="008353B6"/>
    <w:rsid w:val="008402CE"/>
    <w:rsid w:val="00852D7E"/>
    <w:rsid w:val="00876845"/>
    <w:rsid w:val="00877FC3"/>
    <w:rsid w:val="00880958"/>
    <w:rsid w:val="008839D8"/>
    <w:rsid w:val="00892C77"/>
    <w:rsid w:val="008B704D"/>
    <w:rsid w:val="008C4AB8"/>
    <w:rsid w:val="008E66FA"/>
    <w:rsid w:val="00917A7F"/>
    <w:rsid w:val="00930B85"/>
    <w:rsid w:val="00966187"/>
    <w:rsid w:val="009A26F7"/>
    <w:rsid w:val="009B0907"/>
    <w:rsid w:val="00A064E8"/>
    <w:rsid w:val="00A247A6"/>
    <w:rsid w:val="00A51F6A"/>
    <w:rsid w:val="00A7007D"/>
    <w:rsid w:val="00AC480B"/>
    <w:rsid w:val="00AC56B3"/>
    <w:rsid w:val="00AD5213"/>
    <w:rsid w:val="00AF131E"/>
    <w:rsid w:val="00B01064"/>
    <w:rsid w:val="00B01B6C"/>
    <w:rsid w:val="00B15190"/>
    <w:rsid w:val="00B41111"/>
    <w:rsid w:val="00B553CA"/>
    <w:rsid w:val="00B668EF"/>
    <w:rsid w:val="00BA78B7"/>
    <w:rsid w:val="00BC1B43"/>
    <w:rsid w:val="00BC70D2"/>
    <w:rsid w:val="00BE3949"/>
    <w:rsid w:val="00BE4823"/>
    <w:rsid w:val="00BF1FDB"/>
    <w:rsid w:val="00C034E1"/>
    <w:rsid w:val="00C41BDA"/>
    <w:rsid w:val="00C95C96"/>
    <w:rsid w:val="00C97AD5"/>
    <w:rsid w:val="00CA143C"/>
    <w:rsid w:val="00CB38BD"/>
    <w:rsid w:val="00CB4D88"/>
    <w:rsid w:val="00CE3364"/>
    <w:rsid w:val="00CF09EB"/>
    <w:rsid w:val="00CF3A27"/>
    <w:rsid w:val="00D143DE"/>
    <w:rsid w:val="00D24A73"/>
    <w:rsid w:val="00D27884"/>
    <w:rsid w:val="00D375B0"/>
    <w:rsid w:val="00D8281D"/>
    <w:rsid w:val="00D87FC1"/>
    <w:rsid w:val="00D93C26"/>
    <w:rsid w:val="00DC474F"/>
    <w:rsid w:val="00DD3D92"/>
    <w:rsid w:val="00DD3F0B"/>
    <w:rsid w:val="00DE0B53"/>
    <w:rsid w:val="00DF10EF"/>
    <w:rsid w:val="00DF6528"/>
    <w:rsid w:val="00E04B8E"/>
    <w:rsid w:val="00E0574B"/>
    <w:rsid w:val="00E13794"/>
    <w:rsid w:val="00E758AE"/>
    <w:rsid w:val="00E83C2F"/>
    <w:rsid w:val="00EB452E"/>
    <w:rsid w:val="00ED108B"/>
    <w:rsid w:val="00ED56D1"/>
    <w:rsid w:val="00EE04E5"/>
    <w:rsid w:val="00EE6FED"/>
    <w:rsid w:val="00F5406B"/>
    <w:rsid w:val="00F90E28"/>
    <w:rsid w:val="00F94BA6"/>
    <w:rsid w:val="00FC2D1A"/>
    <w:rsid w:val="00FC3A8E"/>
    <w:rsid w:val="00FD33E2"/>
    <w:rsid w:val="00FF6F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B5"/>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paragraph" w:styleId="Revision">
    <w:name w:val="Revision"/>
    <w:hidden/>
    <w:uiPriority w:val="99"/>
    <w:semiHidden/>
    <w:rsid w:val="002F02B3"/>
    <w:pPr>
      <w:spacing w:after="0" w:line="240" w:lineRule="auto"/>
    </w:pPr>
    <w:rPr>
      <w:sz w:val="24"/>
      <w:szCs w:val="24"/>
    </w:rPr>
  </w:style>
  <w:style w:type="character" w:styleId="CommentReference">
    <w:name w:val="annotation reference"/>
    <w:basedOn w:val="DefaultParagraphFont"/>
    <w:uiPriority w:val="99"/>
    <w:semiHidden/>
    <w:unhideWhenUsed/>
    <w:rsid w:val="00173344"/>
    <w:rPr>
      <w:sz w:val="16"/>
      <w:szCs w:val="16"/>
    </w:rPr>
  </w:style>
  <w:style w:type="paragraph" w:styleId="CommentText">
    <w:name w:val="annotation text"/>
    <w:basedOn w:val="Normal"/>
    <w:link w:val="CommentTextChar"/>
    <w:uiPriority w:val="99"/>
    <w:unhideWhenUsed/>
    <w:rsid w:val="00173344"/>
    <w:rPr>
      <w:sz w:val="20"/>
      <w:szCs w:val="20"/>
    </w:rPr>
  </w:style>
  <w:style w:type="character" w:customStyle="1" w:styleId="CommentTextChar">
    <w:name w:val="Comment Text Char"/>
    <w:basedOn w:val="DefaultParagraphFont"/>
    <w:link w:val="CommentText"/>
    <w:uiPriority w:val="99"/>
    <w:rsid w:val="00173344"/>
    <w:rPr>
      <w:sz w:val="20"/>
      <w:szCs w:val="20"/>
    </w:rPr>
  </w:style>
  <w:style w:type="paragraph" w:styleId="CommentSubject">
    <w:name w:val="annotation subject"/>
    <w:basedOn w:val="CommentText"/>
    <w:next w:val="CommentText"/>
    <w:link w:val="CommentSubjectChar"/>
    <w:uiPriority w:val="99"/>
    <w:semiHidden/>
    <w:unhideWhenUsed/>
    <w:rsid w:val="00173344"/>
    <w:rPr>
      <w:b/>
      <w:bCs/>
    </w:rPr>
  </w:style>
  <w:style w:type="character" w:customStyle="1" w:styleId="CommentSubjectChar">
    <w:name w:val="Comment Subject Char"/>
    <w:basedOn w:val="CommentTextChar"/>
    <w:link w:val="CommentSubject"/>
    <w:uiPriority w:val="99"/>
    <w:semiHidden/>
    <w:rsid w:val="001733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72AEC44C-B36E-4E14-88C0-FD761B7B13F5}"/>
</file>

<file path=customXml/itemProps3.xml><?xml version="1.0" encoding="utf-8"?>
<ds:datastoreItem xmlns:ds="http://schemas.openxmlformats.org/officeDocument/2006/customXml" ds:itemID="{816782C4-4BC8-4DFE-8117-118314C55E7D}"/>
</file>

<file path=customXml/itemProps4.xml><?xml version="1.0" encoding="utf-8"?>
<ds:datastoreItem xmlns:ds="http://schemas.openxmlformats.org/officeDocument/2006/customXml" ds:itemID="{611CE0B1-08AE-44B8-9D7F-4054D8E47A49}"/>
</file>

<file path=docProps/app.xml><?xml version="1.0" encoding="utf-8"?>
<Properties xmlns="http://schemas.openxmlformats.org/officeDocument/2006/extended-properties" xmlns:vt="http://schemas.openxmlformats.org/officeDocument/2006/docPropsVTypes">
  <Template>Normal</Template>
  <TotalTime>17</TotalTime>
  <Pages>4</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Chess Law</cp:lastModifiedBy>
  <cp:revision>7</cp:revision>
  <dcterms:created xsi:type="dcterms:W3CDTF">2023-04-06T14:03:00Z</dcterms:created>
  <dcterms:modified xsi:type="dcterms:W3CDTF">2023-04-19T23:47:00Z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