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70EB4AC4" w:rsidR="00E758AE" w:rsidRPr="00BE6BF1" w:rsidRDefault="000753F6" w:rsidP="00E758AE">
      <w:pPr>
        <w:pStyle w:val="Title"/>
        <w:spacing w:after="440"/>
        <w:rPr>
          <w:szCs w:val="72"/>
        </w:rPr>
      </w:pPr>
      <w:r>
        <w:rPr>
          <w:szCs w:val="72"/>
        </w:rPr>
        <w:t>Directed Numbers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769587B9" w14:textId="761DAC7A" w:rsidR="00722A53" w:rsidRPr="00722A53" w:rsidRDefault="00DD581B" w:rsidP="00722A53">
      <w:pPr>
        <w:pStyle w:val="ListParagraph"/>
        <w:numPr>
          <w:ilvl w:val="0"/>
          <w:numId w:val="1"/>
        </w:numPr>
      </w:pPr>
      <w:r>
        <w:t>U</w:t>
      </w:r>
      <w:r w:rsidR="00722A53" w:rsidRPr="00722A53">
        <w:t>nderstand and use directed numbers in the context of temperature</w:t>
      </w:r>
    </w:p>
    <w:p w14:paraId="0E9236D3" w14:textId="6B6EC1F9" w:rsidR="00047B42" w:rsidRPr="00047B42" w:rsidRDefault="00DD581B" w:rsidP="00047B42">
      <w:pPr>
        <w:pStyle w:val="ListParagraph"/>
        <w:numPr>
          <w:ilvl w:val="0"/>
          <w:numId w:val="1"/>
        </w:numPr>
      </w:pPr>
      <w:r>
        <w:t>M</w:t>
      </w:r>
      <w:r w:rsidR="00047B42" w:rsidRPr="00047B42">
        <w:t>ake valid generalisations about the effect of operations on direct numbers</w:t>
      </w:r>
    </w:p>
    <w:p w14:paraId="1B6E0BD9" w14:textId="13145ED4" w:rsidR="00E758AE" w:rsidRDefault="00DD581B" w:rsidP="00C57D97">
      <w:pPr>
        <w:pStyle w:val="ListParagraph"/>
        <w:numPr>
          <w:ilvl w:val="0"/>
          <w:numId w:val="1"/>
        </w:numPr>
      </w:pPr>
      <w:r>
        <w:t>I</w:t>
      </w:r>
      <w:r w:rsidR="00C57D97" w:rsidRPr="00C57D97">
        <w:t>nput equations with negative numbers effectively into a calculator</w:t>
      </w:r>
    </w:p>
    <w:p w14:paraId="67C938E1" w14:textId="39786516" w:rsidR="00E758AE" w:rsidRPr="005E4E4A" w:rsidRDefault="00E758AE" w:rsidP="00E758AE">
      <w:pPr>
        <w:pStyle w:val="Centrelesresourcesheading"/>
      </w:pPr>
      <w:bookmarkStart w:id="2" w:name="_Toc111717008"/>
      <w:r>
        <w:t>2. GCSE</w:t>
      </w:r>
      <w:r w:rsidR="6AEA24E4">
        <w:t xml:space="preserve"> </w:t>
      </w:r>
      <w:r>
        <w:t>curriculum</w:t>
      </w:r>
      <w:bookmarkEnd w:id="2"/>
    </w:p>
    <w:p w14:paraId="2D9800A8" w14:textId="21B35DE4" w:rsidR="00E758AE" w:rsidRPr="00F26F78" w:rsidRDefault="00F57E35" w:rsidP="00E758AE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Nu</w:t>
      </w:r>
      <w:r w:rsidR="00DF025A">
        <w:rPr>
          <w:rFonts w:ascii="Arial" w:hAnsi="Arial" w:cs="Arial"/>
          <w:b/>
          <w:iCs/>
        </w:rPr>
        <w:t>mber</w:t>
      </w:r>
    </w:p>
    <w:p w14:paraId="406A4423" w14:textId="2FF7CCBB" w:rsidR="00466784" w:rsidRPr="00466784" w:rsidRDefault="00466784" w:rsidP="00466784">
      <w:r w:rsidRPr="3B5593B4">
        <w:rPr>
          <w:rFonts w:ascii="Arial" w:hAnsi="Arial" w:cs="Arial"/>
          <w:b/>
          <w:bCs/>
        </w:rPr>
        <w:t>N1</w:t>
      </w:r>
      <w:r w:rsidR="006F5D9C" w:rsidRPr="3B5593B4">
        <w:rPr>
          <w:rFonts w:ascii="Arial" w:hAnsi="Arial" w:cs="Arial"/>
        </w:rPr>
        <w:t xml:space="preserve"> </w:t>
      </w:r>
      <w:r w:rsidR="0059650B" w:rsidRPr="3B5593B4">
        <w:rPr>
          <w:rFonts w:ascii="Arial" w:hAnsi="Arial" w:cs="Arial"/>
        </w:rPr>
        <w:t>O</w:t>
      </w:r>
      <w:r w:rsidR="00514FB3" w:rsidRPr="3B5593B4">
        <w:rPr>
          <w:rFonts w:ascii="Arial" w:hAnsi="Arial" w:cs="Arial"/>
        </w:rPr>
        <w:t xml:space="preserve">rder positive and negative integers, </w:t>
      </w:r>
      <w:proofErr w:type="gramStart"/>
      <w:r w:rsidR="00514FB3" w:rsidRPr="3B5593B4">
        <w:rPr>
          <w:rFonts w:ascii="Arial" w:hAnsi="Arial" w:cs="Arial"/>
        </w:rPr>
        <w:t>decimals</w:t>
      </w:r>
      <w:proofErr w:type="gramEnd"/>
      <w:r w:rsidR="00514FB3" w:rsidRPr="3B5593B4">
        <w:rPr>
          <w:rFonts w:ascii="Arial" w:hAnsi="Arial" w:cs="Arial"/>
        </w:rPr>
        <w:t xml:space="preserve"> and fractions; use the symbols =, ≠, &lt;, &gt;, ≤, ≥ </w:t>
      </w:r>
    </w:p>
    <w:p w14:paraId="70905E24" w14:textId="213FBBD3" w:rsidR="00E758AE" w:rsidRPr="00466784" w:rsidRDefault="00466784" w:rsidP="3B5593B4">
      <w:pPr>
        <w:rPr>
          <w:rFonts w:ascii="Arial" w:hAnsi="Arial" w:cs="Arial"/>
        </w:rPr>
      </w:pPr>
      <w:r w:rsidRPr="3B5593B4">
        <w:rPr>
          <w:rFonts w:ascii="Arial" w:hAnsi="Arial" w:cs="Arial"/>
          <w:b/>
          <w:bCs/>
        </w:rPr>
        <w:t>N2</w:t>
      </w:r>
      <w:r w:rsidR="006F5D9C" w:rsidRPr="3B5593B4">
        <w:rPr>
          <w:rFonts w:ascii="Arial" w:hAnsi="Arial" w:cs="Arial"/>
        </w:rPr>
        <w:t xml:space="preserve"> </w:t>
      </w:r>
      <w:r w:rsidR="0059650B" w:rsidRPr="3B5593B4">
        <w:rPr>
          <w:rFonts w:ascii="Arial" w:hAnsi="Arial" w:cs="Arial"/>
        </w:rPr>
        <w:t>A</w:t>
      </w:r>
      <w:r w:rsidR="001224F3" w:rsidRPr="3B5593B4">
        <w:rPr>
          <w:rFonts w:ascii="Arial" w:hAnsi="Arial" w:cs="Arial"/>
        </w:rPr>
        <w:t>pply the four operations, including formal written methods, to integers, decimals</w:t>
      </w:r>
      <w:r w:rsidR="00D65905" w:rsidRPr="3B5593B4">
        <w:rPr>
          <w:rFonts w:ascii="Arial" w:hAnsi="Arial" w:cs="Arial"/>
        </w:rPr>
        <w:t>,</w:t>
      </w:r>
      <w:r w:rsidR="001224F3" w:rsidRPr="3B5593B4">
        <w:rPr>
          <w:rFonts w:ascii="Arial" w:hAnsi="Arial" w:cs="Arial"/>
        </w:rPr>
        <w:t xml:space="preserve"> and simple fractions (proper and improper), and mixed numbers</w:t>
      </w:r>
      <w:r w:rsidRPr="3B5593B4">
        <w:rPr>
          <w:rFonts w:ascii="Arial" w:hAnsi="Arial" w:cs="Arial"/>
        </w:rPr>
        <w:t xml:space="preserve"> –</w:t>
      </w:r>
      <w:r w:rsidR="001224F3" w:rsidRPr="3B5593B4">
        <w:rPr>
          <w:rFonts w:ascii="Arial" w:hAnsi="Arial" w:cs="Arial"/>
        </w:rPr>
        <w:t xml:space="preserve"> both</w:t>
      </w:r>
      <w:r w:rsidRPr="3B5593B4">
        <w:rPr>
          <w:rFonts w:ascii="Arial" w:hAnsi="Arial" w:cs="Arial"/>
        </w:rPr>
        <w:t xml:space="preserve"> </w:t>
      </w:r>
      <w:r w:rsidR="001224F3" w:rsidRPr="3B5593B4">
        <w:rPr>
          <w:rFonts w:ascii="Arial" w:hAnsi="Arial" w:cs="Arial"/>
        </w:rPr>
        <w:t>positive and negative;</w:t>
      </w:r>
      <w:r w:rsidR="00043553" w:rsidRPr="3B5593B4">
        <w:rPr>
          <w:rFonts w:ascii="Arial" w:hAnsi="Arial" w:cs="Arial"/>
        </w:rPr>
        <w:t xml:space="preserve"> </w:t>
      </w:r>
      <w:r w:rsidR="001224F3" w:rsidRPr="3B5593B4">
        <w:rPr>
          <w:rFonts w:ascii="Arial" w:hAnsi="Arial" w:cs="Arial"/>
        </w:rPr>
        <w:t>understand and use place value (</w:t>
      </w:r>
      <w:proofErr w:type="gramStart"/>
      <w:r w:rsidR="001224F3" w:rsidRPr="3B5593B4">
        <w:rPr>
          <w:rFonts w:ascii="Arial" w:hAnsi="Arial" w:cs="Arial"/>
        </w:rPr>
        <w:t>e.g.</w:t>
      </w:r>
      <w:proofErr w:type="gramEnd"/>
      <w:r w:rsidR="001224F3" w:rsidRPr="3B5593B4">
        <w:rPr>
          <w:rFonts w:ascii="Arial" w:hAnsi="Arial" w:cs="Arial"/>
        </w:rPr>
        <w:t xml:space="preserve"> when working with very large or very small numbers, and when calculating with decimals)</w:t>
      </w:r>
      <w:r w:rsidR="00043553" w:rsidRPr="3B5593B4">
        <w:rPr>
          <w:rFonts w:ascii="Arial" w:hAnsi="Arial" w:cs="Arial"/>
        </w:rPr>
        <w:t>.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3B5593B4">
        <w:trPr>
          <w:cantSplit/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DD5BCB">
        <w:trPr>
          <w:trHeight w:val="1510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552BF16B" w:rsidR="00E758AE" w:rsidRPr="003E1B24" w:rsidRDefault="763F3BC0" w:rsidP="000A4749">
            <w:pPr>
              <w:keepNext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2FBFABC3" w14:textId="39ADEEAF" w:rsidR="00F430D2" w:rsidRPr="00F430D2" w:rsidRDefault="5F1F550B" w:rsidP="00F430D2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Learner</w:t>
            </w:r>
            <w:r w:rsidR="56843E9A" w:rsidRPr="3B5593B4">
              <w:rPr>
                <w:rFonts w:ascii="Arial" w:hAnsi="Arial" w:cs="Arial"/>
              </w:rPr>
              <w:t xml:space="preserve">s to identify the placement of negative numbers </w:t>
            </w:r>
            <w:r w:rsidR="00053CAF">
              <w:rPr>
                <w:rFonts w:ascii="Arial" w:hAnsi="Arial" w:cs="Arial"/>
              </w:rPr>
              <w:t>relative</w:t>
            </w:r>
            <w:r w:rsidR="56843E9A" w:rsidRPr="3B5593B4">
              <w:rPr>
                <w:rFonts w:ascii="Arial" w:hAnsi="Arial" w:cs="Arial"/>
              </w:rPr>
              <w:t xml:space="preserve"> to positive numbers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60AA8AFC" w:rsidR="00E758AE" w:rsidRPr="003E1B24" w:rsidRDefault="73744950" w:rsidP="000A4749">
            <w:pPr>
              <w:jc w:val="center"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1</w:t>
            </w:r>
            <w:r w:rsidR="00056140">
              <w:rPr>
                <w:rFonts w:ascii="Arial" w:hAnsi="Arial" w:cs="Arial"/>
              </w:rPr>
              <w:t>0</w:t>
            </w:r>
            <w:r w:rsidR="2651B61B" w:rsidRPr="3B5593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CC9BC" w14:textId="3CCF4781" w:rsidR="00E758AE" w:rsidRPr="002E6A02" w:rsidRDefault="00CE0D4B" w:rsidP="006203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</w:t>
            </w:r>
            <w:r w:rsidR="0028720A">
              <w:rPr>
                <w:rFonts w:ascii="Arial" w:hAnsi="Arial" w:cs="Arial"/>
              </w:rPr>
              <w:t xml:space="preserve">emperatures are used as a context for </w:t>
            </w:r>
            <w:r>
              <w:rPr>
                <w:rFonts w:ascii="Arial" w:hAnsi="Arial" w:cs="Arial"/>
              </w:rPr>
              <w:t xml:space="preserve">directed numbers.  Learners are asked to </w:t>
            </w:r>
            <w:r w:rsidR="00A42129">
              <w:rPr>
                <w:rFonts w:ascii="Arial" w:hAnsi="Arial" w:cs="Arial"/>
              </w:rPr>
              <w:t>place the temperatures of five cities on a vertical number line, and to cons</w:t>
            </w:r>
            <w:r w:rsidR="00F33D65">
              <w:rPr>
                <w:rFonts w:ascii="Arial" w:hAnsi="Arial" w:cs="Arial"/>
              </w:rPr>
              <w:t>i</w:t>
            </w:r>
            <w:r w:rsidR="00A42129">
              <w:rPr>
                <w:rFonts w:ascii="Arial" w:hAnsi="Arial" w:cs="Arial"/>
              </w:rPr>
              <w:t>der</w:t>
            </w:r>
            <w:r w:rsidR="00F33D65">
              <w:rPr>
                <w:rFonts w:ascii="Arial" w:hAnsi="Arial" w:cs="Arial"/>
              </w:rPr>
              <w:t xml:space="preserve"> the differences in temperature between them.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198B47" w14:textId="7F4B30A9" w:rsidR="00F44F14" w:rsidRDefault="4B037DAD" w:rsidP="3B5593B4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Slides 2−4</w:t>
            </w:r>
          </w:p>
          <w:p w14:paraId="04E5EE4D" w14:textId="77777777" w:rsidR="00F44F14" w:rsidRDefault="00F44F14" w:rsidP="00A330C0">
            <w:pPr>
              <w:rPr>
                <w:rFonts w:ascii="Arial" w:hAnsi="Arial" w:cs="Arial"/>
              </w:rPr>
            </w:pPr>
          </w:p>
          <w:p w14:paraId="1310E0C7" w14:textId="7D6E6DB2" w:rsidR="0064331D" w:rsidRPr="003E1B24" w:rsidRDefault="1C92CBE1" w:rsidP="00A330C0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Mini whiteboards</w:t>
            </w:r>
          </w:p>
        </w:tc>
      </w:tr>
      <w:tr w:rsidR="00E758AE" w:rsidRPr="003E1B24" w14:paraId="1B4D7C56" w14:textId="77777777" w:rsidTr="3B5593B4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3AC425C" w:rsidR="00E758AE" w:rsidRPr="003E1B24" w:rsidRDefault="763F3BC0" w:rsidP="00E2767B">
            <w:pPr>
              <w:keepNext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391B8BF8" w14:textId="098F68D4" w:rsidR="00E758AE" w:rsidRPr="003E1B24" w:rsidRDefault="00D07629" w:rsidP="00F5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fluency in ordering</w:t>
            </w:r>
            <w:r w:rsidR="00F4590A">
              <w:rPr>
                <w:rFonts w:ascii="Arial" w:hAnsi="Arial" w:cs="Arial"/>
              </w:rPr>
              <w:t xml:space="preserve"> and calculating the difference between directed numbers in the context of temperature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5DB54D3A" w:rsidR="00E758AE" w:rsidRPr="003E1B24" w:rsidRDefault="00056140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2651B61B" w:rsidRPr="3B5593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E9D4A5" w14:textId="070BF7CC" w:rsidR="0003577D" w:rsidRDefault="009E0D12" w:rsidP="3B559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calculate the </w:t>
            </w:r>
            <w:r w:rsidR="0003577D">
              <w:rPr>
                <w:rFonts w:ascii="Arial" w:hAnsi="Arial" w:cs="Arial"/>
              </w:rPr>
              <w:t xml:space="preserve">actual </w:t>
            </w:r>
            <w:r>
              <w:rPr>
                <w:rFonts w:ascii="Arial" w:hAnsi="Arial" w:cs="Arial"/>
              </w:rPr>
              <w:t xml:space="preserve">temperatures of different cities from </w:t>
            </w:r>
            <w:r w:rsidR="0003577D">
              <w:rPr>
                <w:rFonts w:ascii="Arial" w:hAnsi="Arial" w:cs="Arial"/>
              </w:rPr>
              <w:t>information about their relative temperature</w:t>
            </w:r>
            <w:r w:rsidR="000E391D">
              <w:rPr>
                <w:rFonts w:ascii="Arial" w:hAnsi="Arial" w:cs="Arial"/>
              </w:rPr>
              <w:t>s.</w:t>
            </w:r>
          </w:p>
          <w:p w14:paraId="49BC601E" w14:textId="523FFEAC" w:rsidR="00E758AE" w:rsidRPr="003E1B24" w:rsidRDefault="00C54C21" w:rsidP="004D5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then go on to work out the differences in temperature </w:t>
            </w:r>
            <w:r w:rsidR="00056140">
              <w:rPr>
                <w:rFonts w:ascii="Arial" w:hAnsi="Arial" w:cs="Arial"/>
              </w:rPr>
              <w:t>between other pairs of cities.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6BE2D" w14:textId="7C19E26C" w:rsidR="00F44F14" w:rsidRDefault="4B037DAD" w:rsidP="00072C07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Slide 5</w:t>
            </w:r>
            <w:r w:rsidR="00F430D2" w:rsidRPr="3B5593B4">
              <w:rPr>
                <w:rFonts w:ascii="Arial" w:hAnsi="Arial" w:cs="Arial"/>
              </w:rPr>
              <w:t>−</w:t>
            </w:r>
            <w:r w:rsidR="00B230D6">
              <w:rPr>
                <w:rFonts w:ascii="Arial" w:hAnsi="Arial" w:cs="Arial"/>
              </w:rPr>
              <w:t>6</w:t>
            </w:r>
          </w:p>
          <w:p w14:paraId="326251F1" w14:textId="77777777" w:rsidR="00F44F14" w:rsidRDefault="00F44F14" w:rsidP="00072C07">
            <w:pPr>
              <w:rPr>
                <w:rFonts w:ascii="Arial" w:hAnsi="Arial" w:cs="Arial"/>
              </w:rPr>
            </w:pPr>
          </w:p>
          <w:p w14:paraId="67030ECA" w14:textId="5605E504" w:rsidR="003E763E" w:rsidRPr="00072C07" w:rsidRDefault="7B6A9380" w:rsidP="00072C07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Handout 1</w:t>
            </w:r>
            <w:r w:rsidR="003E763E">
              <w:rPr>
                <w:rFonts w:ascii="Arial" w:hAnsi="Arial" w:cs="Arial"/>
              </w:rPr>
              <w:t xml:space="preserve"> and answers</w:t>
            </w:r>
          </w:p>
          <w:p w14:paraId="25586952" w14:textId="77777777" w:rsidR="0064331D" w:rsidRDefault="0064331D" w:rsidP="00072C07">
            <w:pPr>
              <w:rPr>
                <w:rFonts w:ascii="Arial" w:hAnsi="Arial" w:cs="Arial"/>
              </w:rPr>
            </w:pPr>
          </w:p>
          <w:p w14:paraId="5AC038BC" w14:textId="1A2869FC" w:rsidR="0064331D" w:rsidRPr="003E1B24" w:rsidRDefault="0064331D" w:rsidP="00072C07">
            <w:pPr>
              <w:rPr>
                <w:rFonts w:ascii="Arial" w:hAnsi="Arial" w:cs="Arial"/>
              </w:rPr>
            </w:pPr>
          </w:p>
        </w:tc>
      </w:tr>
      <w:tr w:rsidR="00E758AE" w:rsidRPr="003E1B24" w14:paraId="328940F6" w14:textId="77777777" w:rsidTr="3B5593B4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5FF3FFE3" w:rsidR="00E758AE" w:rsidRPr="003E1B24" w:rsidRDefault="763F3BC0" w:rsidP="000A4749">
            <w:pPr>
              <w:keepNext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6808FF4A" w14:textId="1CE5D235" w:rsidR="00E758AE" w:rsidRPr="003E1B24" w:rsidRDefault="00DD13BB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double-side</w:t>
            </w:r>
            <w:r w:rsidR="00F430D2">
              <w:rPr>
                <w:rFonts w:ascii="Arial" w:hAnsi="Arial" w:cs="Arial"/>
              </w:rPr>
              <w:t>d counters</w:t>
            </w:r>
            <w:r>
              <w:rPr>
                <w:rFonts w:ascii="Arial" w:hAnsi="Arial" w:cs="Arial"/>
              </w:rPr>
              <w:t xml:space="preserve"> as a scaffold to </w:t>
            </w:r>
            <w:r w:rsidR="00576EEC">
              <w:rPr>
                <w:rFonts w:ascii="Arial" w:hAnsi="Arial" w:cs="Arial"/>
              </w:rPr>
              <w:t xml:space="preserve">gain </w:t>
            </w:r>
            <w:r w:rsidR="229CF0F3" w:rsidRPr="3B5593B4">
              <w:rPr>
                <w:rFonts w:ascii="Arial" w:hAnsi="Arial" w:cs="Arial"/>
              </w:rPr>
              <w:t>more understanding of directed numbers at a lower scale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1B3C568F" w:rsidR="00E758AE" w:rsidRPr="003E1B24" w:rsidRDefault="2651B61B" w:rsidP="000A4749">
            <w:pPr>
              <w:jc w:val="center"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D9030F" w14:textId="58F69880" w:rsidR="00F52A2B" w:rsidRDefault="00BA725C" w:rsidP="00FE41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are introduced to double-sided counters (DSCs) as a manipulative to support calculations with directed numbers.  Different calculations are modelled using DSCs, </w:t>
            </w:r>
            <w:r w:rsidR="00ED7C86">
              <w:rPr>
                <w:rFonts w:ascii="Arial" w:hAnsi="Arial" w:cs="Arial"/>
              </w:rPr>
              <w:t>and the concept of ‘zero pairs’ is introduced.</w:t>
            </w:r>
          </w:p>
          <w:p w14:paraId="296FC17B" w14:textId="77777777" w:rsidR="00F430D2" w:rsidRDefault="00F430D2" w:rsidP="00FE417B">
            <w:pPr>
              <w:rPr>
                <w:rFonts w:ascii="Arial" w:hAnsi="Arial" w:cs="Arial"/>
              </w:rPr>
            </w:pPr>
          </w:p>
          <w:p w14:paraId="7DECD62E" w14:textId="249C6A25" w:rsidR="00FE417B" w:rsidRPr="00FE417B" w:rsidRDefault="00ED7C86" w:rsidP="00FE41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then have an opportunity to use DSCs</w:t>
            </w:r>
            <w:r w:rsidR="00382B31">
              <w:rPr>
                <w:rFonts w:ascii="Arial" w:hAnsi="Arial" w:cs="Arial"/>
              </w:rPr>
              <w:t xml:space="preserve"> in a</w:t>
            </w:r>
            <w:r w:rsidR="18EA5710" w:rsidRPr="3B5593B4">
              <w:rPr>
                <w:rFonts w:ascii="Arial" w:hAnsi="Arial" w:cs="Arial"/>
              </w:rPr>
              <w:t xml:space="preserve"> task </w:t>
            </w:r>
            <w:r w:rsidR="00382B31">
              <w:rPr>
                <w:rFonts w:ascii="Arial" w:hAnsi="Arial" w:cs="Arial"/>
              </w:rPr>
              <w:t>which</w:t>
            </w:r>
            <w:r w:rsidR="18EA5710" w:rsidRPr="3B5593B4">
              <w:rPr>
                <w:rFonts w:ascii="Arial" w:hAnsi="Arial" w:cs="Arial"/>
              </w:rPr>
              <w:t xml:space="preserve"> encourage</w:t>
            </w:r>
            <w:r w:rsidR="00382B31">
              <w:rPr>
                <w:rFonts w:ascii="Arial" w:hAnsi="Arial" w:cs="Arial"/>
              </w:rPr>
              <w:t>s</w:t>
            </w:r>
            <w:r w:rsidR="18EA5710" w:rsidRPr="3B5593B4">
              <w:rPr>
                <w:rFonts w:ascii="Arial" w:hAnsi="Arial" w:cs="Arial"/>
              </w:rPr>
              <w:t xml:space="preserve"> </w:t>
            </w:r>
            <w:r w:rsidR="5F1F550B" w:rsidRPr="3B5593B4">
              <w:rPr>
                <w:rFonts w:ascii="Arial" w:hAnsi="Arial" w:cs="Arial"/>
              </w:rPr>
              <w:t>learner</w:t>
            </w:r>
            <w:r w:rsidR="18EA5710" w:rsidRPr="3B5593B4">
              <w:rPr>
                <w:rFonts w:ascii="Arial" w:hAnsi="Arial" w:cs="Arial"/>
              </w:rPr>
              <w:t xml:space="preserve">s to use low numbers to identify movement either side of </w:t>
            </w:r>
            <w:r w:rsidR="00F430D2">
              <w:rPr>
                <w:rFonts w:ascii="Arial" w:hAnsi="Arial" w:cs="Arial"/>
              </w:rPr>
              <w:t>‘</w:t>
            </w:r>
            <w:r w:rsidR="18EA5710" w:rsidRPr="3B5593B4">
              <w:rPr>
                <w:rFonts w:ascii="Arial" w:hAnsi="Arial" w:cs="Arial"/>
              </w:rPr>
              <w:t>0</w:t>
            </w:r>
            <w:r w:rsidR="00F430D2">
              <w:rPr>
                <w:rFonts w:ascii="Arial" w:hAnsi="Arial" w:cs="Arial"/>
              </w:rPr>
              <w:t>’</w:t>
            </w:r>
            <w:r w:rsidR="4AE3D6DA" w:rsidRPr="3B5593B4">
              <w:rPr>
                <w:rFonts w:ascii="Arial" w:hAnsi="Arial" w:cs="Arial"/>
              </w:rPr>
              <w:t>.</w:t>
            </w:r>
            <w:r w:rsidR="18EA5710" w:rsidRPr="3B5593B4">
              <w:rPr>
                <w:rFonts w:ascii="Arial" w:hAnsi="Arial" w:cs="Arial"/>
              </w:rPr>
              <w:t xml:space="preserve"> The idea is that </w:t>
            </w:r>
            <w:r w:rsidR="5F1F550B" w:rsidRPr="3B5593B4">
              <w:rPr>
                <w:rFonts w:ascii="Arial" w:hAnsi="Arial" w:cs="Arial"/>
              </w:rPr>
              <w:t>learner</w:t>
            </w:r>
            <w:r w:rsidR="18EA5710" w:rsidRPr="3B5593B4">
              <w:rPr>
                <w:rFonts w:ascii="Arial" w:hAnsi="Arial" w:cs="Arial"/>
              </w:rPr>
              <w:t xml:space="preserve">s </w:t>
            </w:r>
            <w:r w:rsidR="55885E96" w:rsidRPr="3B5593B4">
              <w:rPr>
                <w:rFonts w:ascii="Arial" w:hAnsi="Arial" w:cs="Arial"/>
              </w:rPr>
              <w:t>will be able to</w:t>
            </w:r>
            <w:r w:rsidR="18EA5710" w:rsidRPr="3B5593B4">
              <w:rPr>
                <w:rFonts w:ascii="Arial" w:hAnsi="Arial" w:cs="Arial"/>
              </w:rPr>
              <w:t xml:space="preserve"> see the </w:t>
            </w:r>
            <w:r w:rsidR="18EA5710" w:rsidRPr="3B5593B4">
              <w:rPr>
                <w:rFonts w:ascii="Arial" w:hAnsi="Arial" w:cs="Arial"/>
              </w:rPr>
              <w:lastRenderedPageBreak/>
              <w:t xml:space="preserve">numbers moving on a smaller scale </w:t>
            </w:r>
            <w:r w:rsidR="55885E96" w:rsidRPr="3B5593B4">
              <w:rPr>
                <w:rFonts w:ascii="Arial" w:hAnsi="Arial" w:cs="Arial"/>
              </w:rPr>
              <w:t>and</w:t>
            </w:r>
            <w:r w:rsidR="18EA5710" w:rsidRPr="3B5593B4">
              <w:rPr>
                <w:rFonts w:ascii="Arial" w:hAnsi="Arial" w:cs="Arial"/>
              </w:rPr>
              <w:t xml:space="preserve"> relate the movement to larger proportions.</w:t>
            </w:r>
          </w:p>
          <w:p w14:paraId="187147FB" w14:textId="26979097" w:rsidR="00433FA0" w:rsidRPr="003E1B24" w:rsidRDefault="00433FA0" w:rsidP="00FE417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7C253E" w14:textId="580A7ECD" w:rsidR="00F44F14" w:rsidRDefault="4B037DAD" w:rsidP="3B5593B4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lastRenderedPageBreak/>
              <w:t xml:space="preserve">Slides </w:t>
            </w:r>
            <w:r w:rsidR="00B230D6">
              <w:rPr>
                <w:rFonts w:ascii="Arial" w:hAnsi="Arial" w:cs="Arial"/>
              </w:rPr>
              <w:t>7</w:t>
            </w:r>
            <w:r w:rsidRPr="3B5593B4">
              <w:rPr>
                <w:rFonts w:ascii="Arial" w:hAnsi="Arial" w:cs="Arial"/>
              </w:rPr>
              <w:t>−1</w:t>
            </w:r>
            <w:r w:rsidR="00B523CE">
              <w:rPr>
                <w:rFonts w:ascii="Arial" w:hAnsi="Arial" w:cs="Arial"/>
              </w:rPr>
              <w:t>8</w:t>
            </w:r>
          </w:p>
          <w:p w14:paraId="11829F27" w14:textId="77777777" w:rsidR="00F44F14" w:rsidRDefault="00F44F14" w:rsidP="00620B58">
            <w:pPr>
              <w:rPr>
                <w:rFonts w:ascii="Arial" w:hAnsi="Arial" w:cs="Arial"/>
              </w:rPr>
            </w:pPr>
          </w:p>
          <w:p w14:paraId="11AE03D6" w14:textId="548310CB" w:rsidR="00FE67BE" w:rsidRDefault="7B6A9380" w:rsidP="00620B58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Handout 2</w:t>
            </w:r>
            <w:r w:rsidR="00DD5BCB">
              <w:rPr>
                <w:rFonts w:ascii="Arial" w:hAnsi="Arial" w:cs="Arial"/>
              </w:rPr>
              <w:t xml:space="preserve"> and h</w:t>
            </w:r>
            <w:r w:rsidR="6EBE6926" w:rsidRPr="3B5593B4">
              <w:rPr>
                <w:rFonts w:ascii="Arial" w:hAnsi="Arial" w:cs="Arial"/>
              </w:rPr>
              <w:t>andout 2 extension</w:t>
            </w:r>
          </w:p>
          <w:p w14:paraId="2D1D8915" w14:textId="5A973F0C" w:rsidR="00DD5BCB" w:rsidRDefault="00DD5BCB" w:rsidP="00620B58">
            <w:pPr>
              <w:rPr>
                <w:rFonts w:ascii="Arial" w:hAnsi="Arial" w:cs="Arial"/>
              </w:rPr>
            </w:pPr>
          </w:p>
          <w:p w14:paraId="775A9496" w14:textId="41047A28" w:rsidR="00DD5BCB" w:rsidRPr="00620B58" w:rsidRDefault="00DD5BCB" w:rsidP="00620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2 answers</w:t>
            </w:r>
          </w:p>
          <w:p w14:paraId="5C96C9BD" w14:textId="77777777" w:rsidR="00620B58" w:rsidRPr="00620B58" w:rsidRDefault="00620B58" w:rsidP="00620B58">
            <w:pPr>
              <w:rPr>
                <w:rFonts w:ascii="Arial" w:hAnsi="Arial" w:cs="Arial"/>
              </w:rPr>
            </w:pPr>
          </w:p>
          <w:p w14:paraId="4C574078" w14:textId="769B13E9" w:rsidR="00620B58" w:rsidRPr="00620B58" w:rsidRDefault="391F91D1" w:rsidP="00620B58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lastRenderedPageBreak/>
              <w:t>Double</w:t>
            </w:r>
            <w:r w:rsidR="00F430D2">
              <w:rPr>
                <w:rFonts w:ascii="Arial" w:hAnsi="Arial" w:cs="Arial"/>
              </w:rPr>
              <w:t>-s</w:t>
            </w:r>
            <w:r w:rsidRPr="3B5593B4">
              <w:rPr>
                <w:rFonts w:ascii="Arial" w:hAnsi="Arial" w:cs="Arial"/>
              </w:rPr>
              <w:t>ided</w:t>
            </w:r>
            <w:r w:rsidR="00F430D2">
              <w:rPr>
                <w:rFonts w:ascii="Arial" w:hAnsi="Arial" w:cs="Arial"/>
              </w:rPr>
              <w:t xml:space="preserve"> c</w:t>
            </w:r>
            <w:r w:rsidRPr="3B5593B4">
              <w:rPr>
                <w:rFonts w:ascii="Arial" w:hAnsi="Arial" w:cs="Arial"/>
              </w:rPr>
              <w:t>ounters</w:t>
            </w:r>
          </w:p>
          <w:p w14:paraId="4D82EB49" w14:textId="5F5FC2EE" w:rsidR="00FF27B9" w:rsidRPr="003E1B24" w:rsidRDefault="00FF27B9" w:rsidP="00620B58">
            <w:pPr>
              <w:rPr>
                <w:rFonts w:ascii="Arial" w:hAnsi="Arial" w:cs="Arial"/>
              </w:rPr>
            </w:pPr>
          </w:p>
        </w:tc>
      </w:tr>
      <w:tr w:rsidR="00F11CD5" w:rsidRPr="003E1B24" w14:paraId="4C2D02A0" w14:textId="77777777" w:rsidTr="3B5593B4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2552BED7" w:rsidR="00F11CD5" w:rsidRPr="003E1B24" w:rsidRDefault="763F3BC0" w:rsidP="00F11CD5">
            <w:pPr>
              <w:keepNext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lastRenderedPageBreak/>
              <w:t>Discuss</w:t>
            </w:r>
          </w:p>
        </w:tc>
        <w:tc>
          <w:tcPr>
            <w:tcW w:w="2275" w:type="dxa"/>
          </w:tcPr>
          <w:p w14:paraId="1F573DAB" w14:textId="5D43A36B" w:rsidR="00F11CD5" w:rsidRPr="003E1B24" w:rsidRDefault="00AE0079" w:rsidP="00F11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a calculator with directed numbers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51353C33" w:rsidR="00F11CD5" w:rsidRPr="003E1B24" w:rsidRDefault="2651B61B" w:rsidP="00F11CD5">
            <w:pPr>
              <w:jc w:val="center"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34386B" w14:textId="0450D08B" w:rsidR="00DA60A9" w:rsidRPr="00DA60A9" w:rsidRDefault="00AE0079" w:rsidP="3B5593B4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Learners</w:t>
            </w:r>
            <w:r w:rsidR="1DECA36C" w:rsidRPr="3B5593B4">
              <w:rPr>
                <w:rFonts w:ascii="Arial" w:hAnsi="Arial" w:cs="Arial"/>
                <w:lang w:val="en-IN"/>
              </w:rPr>
              <w:t xml:space="preserve"> discuss how to input negative numbers</w:t>
            </w:r>
            <w:r w:rsidR="00F430D2">
              <w:rPr>
                <w:rFonts w:ascii="Arial" w:hAnsi="Arial" w:cs="Arial"/>
                <w:lang w:val="en-IN"/>
              </w:rPr>
              <w:t>,</w:t>
            </w:r>
            <w:r w:rsidR="1DECA36C" w:rsidRPr="3B5593B4">
              <w:rPr>
                <w:rFonts w:ascii="Arial" w:hAnsi="Arial" w:cs="Arial"/>
                <w:lang w:val="en-IN"/>
              </w:rPr>
              <w:t xml:space="preserve"> and sums involving negative numbers into a calculator.</w:t>
            </w:r>
          </w:p>
          <w:p w14:paraId="313E2906" w14:textId="07AAD88E" w:rsidR="00DA60A9" w:rsidRPr="00DA60A9" w:rsidRDefault="00DA60A9" w:rsidP="3B5593B4">
            <w:pPr>
              <w:rPr>
                <w:rFonts w:ascii="Arial" w:hAnsi="Arial" w:cs="Arial"/>
                <w:lang w:val="en-IN"/>
              </w:rPr>
            </w:pPr>
          </w:p>
          <w:p w14:paraId="335C180B" w14:textId="68A80E87" w:rsidR="00F11CD5" w:rsidRPr="003E1B24" w:rsidRDefault="1DECA36C" w:rsidP="00DA60A9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  <w:lang w:val="en-IN"/>
              </w:rPr>
              <w:t xml:space="preserve">Problems are left to the </w:t>
            </w:r>
            <w:r w:rsidR="6285BA68" w:rsidRPr="3B5593B4">
              <w:rPr>
                <w:rFonts w:ascii="Arial" w:hAnsi="Arial" w:cs="Arial"/>
                <w:lang w:val="en-IN"/>
              </w:rPr>
              <w:t>tutor</w:t>
            </w:r>
            <w:r w:rsidRPr="3B5593B4">
              <w:rPr>
                <w:rFonts w:ascii="Arial" w:hAnsi="Arial" w:cs="Arial"/>
                <w:lang w:val="en-IN"/>
              </w:rPr>
              <w:t xml:space="preserve">'s discretion, but it would be beneficial to use sums that the </w:t>
            </w:r>
            <w:r w:rsidR="6285BA68" w:rsidRPr="3B5593B4">
              <w:rPr>
                <w:rFonts w:ascii="Arial" w:hAnsi="Arial" w:cs="Arial"/>
                <w:lang w:val="en-IN"/>
              </w:rPr>
              <w:t>learner</w:t>
            </w:r>
            <w:r w:rsidRPr="3B5593B4">
              <w:rPr>
                <w:rFonts w:ascii="Arial" w:hAnsi="Arial" w:cs="Arial"/>
                <w:lang w:val="en-IN"/>
              </w:rPr>
              <w:t>s identified in the previous activity.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3D13E1" w14:textId="12423886" w:rsidR="00F44F14" w:rsidRDefault="4B037DAD" w:rsidP="00F11CD5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Slide 1</w:t>
            </w:r>
            <w:r w:rsidR="00AE79CF">
              <w:rPr>
                <w:rFonts w:ascii="Arial" w:hAnsi="Arial" w:cs="Arial"/>
              </w:rPr>
              <w:t>9</w:t>
            </w:r>
          </w:p>
          <w:p w14:paraId="460AFEAF" w14:textId="77777777" w:rsidR="00F44F14" w:rsidRDefault="00F44F14" w:rsidP="00F11CD5">
            <w:pPr>
              <w:rPr>
                <w:rFonts w:ascii="Arial" w:hAnsi="Arial" w:cs="Arial"/>
              </w:rPr>
            </w:pPr>
          </w:p>
          <w:p w14:paraId="6D36708E" w14:textId="06459EDB" w:rsidR="00F11CD5" w:rsidRDefault="2F5C2CD1" w:rsidP="00F11CD5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Calculator</w:t>
            </w:r>
          </w:p>
          <w:p w14:paraId="0ACB3E45" w14:textId="77777777" w:rsidR="00FF27B9" w:rsidRDefault="00FF27B9" w:rsidP="00F11CD5">
            <w:pPr>
              <w:rPr>
                <w:rFonts w:ascii="Arial" w:hAnsi="Arial" w:cs="Arial"/>
              </w:rPr>
            </w:pPr>
          </w:p>
          <w:p w14:paraId="6F1322DA" w14:textId="3633B8FE" w:rsidR="00FF27B9" w:rsidRPr="003E1B24" w:rsidRDefault="00FF27B9" w:rsidP="00F11CD5">
            <w:pPr>
              <w:rPr>
                <w:rFonts w:ascii="Arial" w:hAnsi="Arial" w:cs="Arial"/>
              </w:rPr>
            </w:pPr>
          </w:p>
        </w:tc>
      </w:tr>
      <w:tr w:rsidR="00D87389" w:rsidRPr="003E1B24" w14:paraId="34C559AF" w14:textId="77777777" w:rsidTr="3B5593B4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42711800" w:rsidR="00D87389" w:rsidRPr="003E1B24" w:rsidRDefault="763F3BC0" w:rsidP="00D87389">
            <w:pPr>
              <w:keepNext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Explore 3</w:t>
            </w:r>
          </w:p>
        </w:tc>
        <w:tc>
          <w:tcPr>
            <w:tcW w:w="2275" w:type="dxa"/>
          </w:tcPr>
          <w:p w14:paraId="771C89BE" w14:textId="541E5A6B" w:rsidR="00D87389" w:rsidRPr="003E1B24" w:rsidRDefault="00FB2872" w:rsidP="00D87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</w:t>
            </w:r>
            <w:r w:rsidR="00D872B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ore misconceptions related to directed numbers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DD4306" w14:textId="5B335C5D" w:rsidR="00D87389" w:rsidRPr="003E1B24" w:rsidRDefault="00D872BB" w:rsidP="00D87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36D2">
              <w:rPr>
                <w:rFonts w:ascii="Arial" w:hAnsi="Arial" w:cs="Arial"/>
              </w:rPr>
              <w:t>0</w:t>
            </w:r>
            <w:r w:rsidR="2651B61B" w:rsidRPr="3B5593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B2F954" w14:textId="36ADA61A" w:rsidR="0027512B" w:rsidRDefault="00555F7F" w:rsidP="00D87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work in groups to discuss statements about directed numbers – categorising them as either </w:t>
            </w:r>
            <w:r w:rsidR="00F430D2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always</w:t>
            </w:r>
            <w:r w:rsidR="00F430D2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, </w:t>
            </w:r>
            <w:r w:rsidR="00F430D2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sometimes</w:t>
            </w:r>
            <w:r w:rsidR="00F430D2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, or </w:t>
            </w:r>
            <w:r w:rsidR="00F430D2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never</w:t>
            </w:r>
            <w:r w:rsidR="00F430D2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true.</w:t>
            </w:r>
          </w:p>
          <w:p w14:paraId="184CD83F" w14:textId="7D769160" w:rsidR="0027512B" w:rsidRDefault="0027512B" w:rsidP="00D87389">
            <w:pPr>
              <w:rPr>
                <w:rFonts w:ascii="Arial" w:hAnsi="Arial" w:cs="Arial"/>
              </w:rPr>
            </w:pPr>
          </w:p>
          <w:p w14:paraId="48B417DF" w14:textId="2ABB717D" w:rsidR="0027512B" w:rsidRDefault="0027512B" w:rsidP="00D87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are then challenged to justify their decisions, providing examples to support their </w:t>
            </w:r>
            <w:r w:rsidR="00D872BB">
              <w:rPr>
                <w:rFonts w:ascii="Arial" w:hAnsi="Arial" w:cs="Arial"/>
              </w:rPr>
              <w:t>reasoning.</w:t>
            </w:r>
          </w:p>
          <w:p w14:paraId="73FD8613" w14:textId="1808CA78" w:rsidR="00A41E9D" w:rsidRDefault="00A41E9D" w:rsidP="00D87389">
            <w:pPr>
              <w:rPr>
                <w:rFonts w:ascii="Arial" w:hAnsi="Arial" w:cs="Arial"/>
              </w:rPr>
            </w:pPr>
          </w:p>
          <w:p w14:paraId="244C10FF" w14:textId="55D9B884" w:rsidR="00A41E9D" w:rsidRDefault="00A41E9D" w:rsidP="00D87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Finally, learners are presented with an exam question in which they </w:t>
            </w:r>
            <w:proofErr w:type="gramStart"/>
            <w:r>
              <w:rPr>
                <w:rFonts w:ascii="Arial" w:hAnsi="Arial" w:cs="Arial"/>
              </w:rPr>
              <w:t>have to</w:t>
            </w:r>
            <w:proofErr w:type="gramEnd"/>
            <w:r>
              <w:rPr>
                <w:rFonts w:ascii="Arial" w:hAnsi="Arial" w:cs="Arial"/>
              </w:rPr>
              <w:t xml:space="preserve"> judge the</w:t>
            </w:r>
            <w:r w:rsidR="00B230D6">
              <w:rPr>
                <w:rFonts w:ascii="Arial" w:hAnsi="Arial" w:cs="Arial"/>
              </w:rPr>
              <w:t xml:space="preserve"> truth of different statements.</w:t>
            </w:r>
          </w:p>
          <w:p w14:paraId="6F61008A" w14:textId="32F95C6F" w:rsidR="00A91310" w:rsidRPr="003E1B24" w:rsidRDefault="00A91310" w:rsidP="00D8738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54E1CB" w14:textId="1EE2B18B" w:rsidR="00F44F14" w:rsidRDefault="4B037DAD" w:rsidP="3B5593B4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 xml:space="preserve">Slide </w:t>
            </w:r>
            <w:r w:rsidR="00AE79CF">
              <w:rPr>
                <w:rFonts w:ascii="Arial" w:hAnsi="Arial" w:cs="Arial"/>
              </w:rPr>
              <w:t>20</w:t>
            </w:r>
            <w:r w:rsidR="00F430D2" w:rsidRPr="3B5593B4">
              <w:rPr>
                <w:rFonts w:ascii="Arial" w:hAnsi="Arial" w:cs="Arial"/>
              </w:rPr>
              <w:t>−</w:t>
            </w:r>
            <w:r w:rsidR="00AE79CF">
              <w:rPr>
                <w:rFonts w:ascii="Arial" w:hAnsi="Arial" w:cs="Arial"/>
              </w:rPr>
              <w:t>22</w:t>
            </w:r>
          </w:p>
          <w:p w14:paraId="4C843B6D" w14:textId="77777777" w:rsidR="00F44F14" w:rsidRDefault="00F44F14" w:rsidP="008170F7">
            <w:pPr>
              <w:rPr>
                <w:rFonts w:ascii="Arial" w:hAnsi="Arial" w:cs="Arial"/>
              </w:rPr>
            </w:pPr>
          </w:p>
          <w:p w14:paraId="052C3B65" w14:textId="3F45F54C" w:rsidR="00D87389" w:rsidRDefault="7B6A9380" w:rsidP="008170F7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 xml:space="preserve">Handout </w:t>
            </w:r>
            <w:r w:rsidR="6DA09E8B" w:rsidRPr="3B5593B4">
              <w:rPr>
                <w:rFonts w:ascii="Arial" w:hAnsi="Arial" w:cs="Arial"/>
              </w:rPr>
              <w:t>3</w:t>
            </w:r>
          </w:p>
          <w:p w14:paraId="0E534E63" w14:textId="77777777" w:rsidR="0064331D" w:rsidRDefault="0064331D" w:rsidP="008170F7">
            <w:pPr>
              <w:rPr>
                <w:rFonts w:ascii="Arial" w:hAnsi="Arial" w:cs="Arial"/>
              </w:rPr>
            </w:pPr>
          </w:p>
          <w:p w14:paraId="27BEEF3E" w14:textId="067766EE" w:rsidR="003E129D" w:rsidRDefault="02A8DAFE" w:rsidP="008170F7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Calculator</w:t>
            </w:r>
          </w:p>
          <w:p w14:paraId="2DB46F9C" w14:textId="77777777" w:rsidR="0064331D" w:rsidRDefault="0064331D" w:rsidP="008170F7">
            <w:pPr>
              <w:rPr>
                <w:rFonts w:ascii="Arial" w:hAnsi="Arial" w:cs="Arial"/>
              </w:rPr>
            </w:pPr>
          </w:p>
          <w:p w14:paraId="024539C1" w14:textId="41757EE5" w:rsidR="00F430D2" w:rsidRPr="00F430D2" w:rsidRDefault="02A8DAFE" w:rsidP="00F430D2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Number line or double-sided counter</w:t>
            </w:r>
          </w:p>
        </w:tc>
      </w:tr>
      <w:tr w:rsidR="00A41E9D" w:rsidRPr="003E1B24" w14:paraId="6F62B62C" w14:textId="77777777" w:rsidTr="3B5593B4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58B5A6" w14:textId="79C1DAD0" w:rsidR="00A41E9D" w:rsidRDefault="00A41E9D" w:rsidP="00D87389">
            <w:pPr>
              <w:keepNext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Practice Questions</w:t>
            </w:r>
          </w:p>
        </w:tc>
        <w:tc>
          <w:tcPr>
            <w:tcW w:w="2275" w:type="dxa"/>
          </w:tcPr>
          <w:p w14:paraId="583D6E68" w14:textId="5BD45C47" w:rsidR="00A41E9D" w:rsidRPr="00F93ACA" w:rsidRDefault="00B230D6" w:rsidP="00D87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Practice </w:t>
            </w:r>
            <w:r w:rsidR="00BD3723">
              <w:rPr>
                <w:rFonts w:ascii="Arial" w:hAnsi="Arial" w:cs="Arial"/>
              </w:rPr>
              <w:t>so that learners can gain experience of answering</w:t>
            </w:r>
            <w:r>
              <w:rPr>
                <w:rFonts w:ascii="Arial" w:hAnsi="Arial" w:cs="Arial"/>
              </w:rPr>
              <w:t xml:space="preserve"> exam questions related to directed numbers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C16219" w14:textId="7CE4FBC3" w:rsidR="00A41E9D" w:rsidRDefault="00A41E9D" w:rsidP="00D87389">
            <w:pPr>
              <w:jc w:val="center"/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1</w:t>
            </w:r>
            <w:r w:rsidR="00C636D2">
              <w:rPr>
                <w:rFonts w:ascii="Arial" w:hAnsi="Arial" w:cs="Arial"/>
              </w:rPr>
              <w:t>0</w:t>
            </w:r>
            <w:r w:rsidRPr="3B5593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DD3C83" w14:textId="4AEEA421" w:rsidR="00A41E9D" w:rsidRPr="001E216B" w:rsidRDefault="00A41E9D" w:rsidP="00D87389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Exam question practice for plenary</w:t>
            </w:r>
            <w:r w:rsidR="00F430D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E3030E" w14:textId="401B746F" w:rsidR="00A41E9D" w:rsidRDefault="00A41E9D" w:rsidP="00F44F14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 xml:space="preserve">Slides </w:t>
            </w:r>
            <w:r w:rsidR="00AE79CF">
              <w:rPr>
                <w:rFonts w:ascii="Arial" w:hAnsi="Arial" w:cs="Arial"/>
              </w:rPr>
              <w:t>23</w:t>
            </w:r>
            <w:r w:rsidR="00F430D2" w:rsidRPr="3B5593B4">
              <w:rPr>
                <w:rFonts w:ascii="Arial" w:hAnsi="Arial" w:cs="Arial"/>
              </w:rPr>
              <w:t>−</w:t>
            </w:r>
            <w:r w:rsidR="00AE79CF">
              <w:rPr>
                <w:rFonts w:ascii="Arial" w:hAnsi="Arial" w:cs="Arial"/>
              </w:rPr>
              <w:t>26</w:t>
            </w:r>
          </w:p>
          <w:p w14:paraId="6DF90521" w14:textId="77777777" w:rsidR="00A41E9D" w:rsidRDefault="00A41E9D" w:rsidP="00D87389">
            <w:pPr>
              <w:rPr>
                <w:rFonts w:ascii="Arial" w:hAnsi="Arial" w:cs="Arial"/>
              </w:rPr>
            </w:pPr>
          </w:p>
          <w:p w14:paraId="0546A30D" w14:textId="5DF1DA8D" w:rsidR="00A41E9D" w:rsidRDefault="00A41E9D" w:rsidP="00D87389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Exam questions handout</w:t>
            </w:r>
          </w:p>
          <w:p w14:paraId="225A3382" w14:textId="77777777" w:rsidR="00F430D2" w:rsidRDefault="00F430D2" w:rsidP="00D87389">
            <w:pPr>
              <w:rPr>
                <w:rFonts w:ascii="Arial" w:hAnsi="Arial" w:cs="Arial"/>
              </w:rPr>
            </w:pPr>
          </w:p>
          <w:p w14:paraId="226748DB" w14:textId="784E961F" w:rsidR="00A41E9D" w:rsidRDefault="00A41E9D" w:rsidP="00D87389">
            <w:pPr>
              <w:rPr>
                <w:rFonts w:ascii="Arial" w:hAnsi="Arial" w:cs="Arial"/>
              </w:rPr>
            </w:pPr>
            <w:r w:rsidRPr="3B5593B4">
              <w:rPr>
                <w:rFonts w:ascii="Arial" w:hAnsi="Arial" w:cs="Arial"/>
              </w:rPr>
              <w:t>Double-sided counters or number lines</w:t>
            </w:r>
          </w:p>
        </w:tc>
      </w:tr>
    </w:tbl>
    <w:p w14:paraId="3D10AEB7" w14:textId="77777777" w:rsidR="00E758AE" w:rsidRPr="00DD5BCB" w:rsidRDefault="00E758AE" w:rsidP="00F430D2">
      <w:pPr>
        <w:rPr>
          <w:sz w:val="8"/>
          <w:szCs w:val="8"/>
        </w:rPr>
      </w:pPr>
    </w:p>
    <w:sectPr w:rsidR="00E758AE" w:rsidRPr="00DD5BCB" w:rsidSect="00DD5BCB">
      <w:pgSz w:w="16838" w:h="11906" w:orient="landscape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1C4A" w14:textId="77777777" w:rsidR="00F24087" w:rsidRDefault="00F24087" w:rsidP="00E758AE">
      <w:r>
        <w:separator/>
      </w:r>
    </w:p>
  </w:endnote>
  <w:endnote w:type="continuationSeparator" w:id="0">
    <w:p w14:paraId="1348B8F3" w14:textId="77777777" w:rsidR="00F24087" w:rsidRDefault="00F24087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B934" w14:textId="77777777" w:rsidR="00F24087" w:rsidRDefault="00F24087" w:rsidP="00E758AE">
      <w:r>
        <w:separator/>
      </w:r>
    </w:p>
  </w:footnote>
  <w:footnote w:type="continuationSeparator" w:id="0">
    <w:p w14:paraId="2AB8504D" w14:textId="77777777" w:rsidR="00F24087" w:rsidRDefault="00F24087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52BE"/>
    <w:multiLevelType w:val="hybridMultilevel"/>
    <w:tmpl w:val="BCE8C0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335">
    <w:abstractNumId w:val="1"/>
  </w:num>
  <w:num w:numId="2" w16cid:durableId="123910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E3D"/>
    <w:rsid w:val="00027F5C"/>
    <w:rsid w:val="000334C3"/>
    <w:rsid w:val="0003577D"/>
    <w:rsid w:val="00036BE0"/>
    <w:rsid w:val="00040186"/>
    <w:rsid w:val="00043553"/>
    <w:rsid w:val="00047B42"/>
    <w:rsid w:val="00053CAF"/>
    <w:rsid w:val="000554B3"/>
    <w:rsid w:val="00056140"/>
    <w:rsid w:val="00072C07"/>
    <w:rsid w:val="000753F6"/>
    <w:rsid w:val="0008220E"/>
    <w:rsid w:val="000E391D"/>
    <w:rsid w:val="000F4F02"/>
    <w:rsid w:val="0010702A"/>
    <w:rsid w:val="001224F3"/>
    <w:rsid w:val="00160BA2"/>
    <w:rsid w:val="00161892"/>
    <w:rsid w:val="001703AE"/>
    <w:rsid w:val="0017239E"/>
    <w:rsid w:val="00181288"/>
    <w:rsid w:val="001A1912"/>
    <w:rsid w:val="001C0E76"/>
    <w:rsid w:val="001C51D7"/>
    <w:rsid w:val="001D1B96"/>
    <w:rsid w:val="001E216B"/>
    <w:rsid w:val="0027512B"/>
    <w:rsid w:val="0028720A"/>
    <w:rsid w:val="002D0562"/>
    <w:rsid w:val="002E0BA0"/>
    <w:rsid w:val="002E6A02"/>
    <w:rsid w:val="002F1A5F"/>
    <w:rsid w:val="0030528B"/>
    <w:rsid w:val="00336BF2"/>
    <w:rsid w:val="00377BEF"/>
    <w:rsid w:val="00382B31"/>
    <w:rsid w:val="00387B3F"/>
    <w:rsid w:val="003901EF"/>
    <w:rsid w:val="0039557A"/>
    <w:rsid w:val="003A04AC"/>
    <w:rsid w:val="003A3581"/>
    <w:rsid w:val="003E129D"/>
    <w:rsid w:val="003E763E"/>
    <w:rsid w:val="00401803"/>
    <w:rsid w:val="004055C0"/>
    <w:rsid w:val="00410E09"/>
    <w:rsid w:val="00411C60"/>
    <w:rsid w:val="00417C56"/>
    <w:rsid w:val="0043235D"/>
    <w:rsid w:val="00433FA0"/>
    <w:rsid w:val="00452905"/>
    <w:rsid w:val="00465A23"/>
    <w:rsid w:val="00466784"/>
    <w:rsid w:val="004761D2"/>
    <w:rsid w:val="004D584D"/>
    <w:rsid w:val="004E5B0C"/>
    <w:rsid w:val="005066CB"/>
    <w:rsid w:val="00514FB3"/>
    <w:rsid w:val="005526C3"/>
    <w:rsid w:val="00555F7F"/>
    <w:rsid w:val="00576EEC"/>
    <w:rsid w:val="00583F85"/>
    <w:rsid w:val="005943FA"/>
    <w:rsid w:val="0059650B"/>
    <w:rsid w:val="005A0F0F"/>
    <w:rsid w:val="005B2B1D"/>
    <w:rsid w:val="005B2BB1"/>
    <w:rsid w:val="005E58D6"/>
    <w:rsid w:val="0062038F"/>
    <w:rsid w:val="00620B58"/>
    <w:rsid w:val="00642771"/>
    <w:rsid w:val="0064331D"/>
    <w:rsid w:val="006A7F7B"/>
    <w:rsid w:val="006C665B"/>
    <w:rsid w:val="006F5D9C"/>
    <w:rsid w:val="00707A2C"/>
    <w:rsid w:val="00712DE6"/>
    <w:rsid w:val="00721BE4"/>
    <w:rsid w:val="00722A53"/>
    <w:rsid w:val="007B2DEB"/>
    <w:rsid w:val="00804F18"/>
    <w:rsid w:val="008170F7"/>
    <w:rsid w:val="008209BA"/>
    <w:rsid w:val="00861302"/>
    <w:rsid w:val="00880958"/>
    <w:rsid w:val="008B4C63"/>
    <w:rsid w:val="008B704D"/>
    <w:rsid w:val="008F21D6"/>
    <w:rsid w:val="008F4349"/>
    <w:rsid w:val="00917A7F"/>
    <w:rsid w:val="00930B85"/>
    <w:rsid w:val="0097152D"/>
    <w:rsid w:val="009B3C86"/>
    <w:rsid w:val="009B40A5"/>
    <w:rsid w:val="009E0D12"/>
    <w:rsid w:val="00A064E8"/>
    <w:rsid w:val="00A330C0"/>
    <w:rsid w:val="00A35049"/>
    <w:rsid w:val="00A35390"/>
    <w:rsid w:val="00A41E9D"/>
    <w:rsid w:val="00A42129"/>
    <w:rsid w:val="00A753CC"/>
    <w:rsid w:val="00A91310"/>
    <w:rsid w:val="00AE0079"/>
    <w:rsid w:val="00AE79CF"/>
    <w:rsid w:val="00AF0503"/>
    <w:rsid w:val="00B230D6"/>
    <w:rsid w:val="00B523CE"/>
    <w:rsid w:val="00B54752"/>
    <w:rsid w:val="00B70EB0"/>
    <w:rsid w:val="00B73530"/>
    <w:rsid w:val="00B84A9F"/>
    <w:rsid w:val="00B96BAB"/>
    <w:rsid w:val="00BA725C"/>
    <w:rsid w:val="00BD3723"/>
    <w:rsid w:val="00BF564A"/>
    <w:rsid w:val="00C10B75"/>
    <w:rsid w:val="00C54832"/>
    <w:rsid w:val="00C54C21"/>
    <w:rsid w:val="00C57D97"/>
    <w:rsid w:val="00C636D2"/>
    <w:rsid w:val="00CA666D"/>
    <w:rsid w:val="00CC3B98"/>
    <w:rsid w:val="00CD4127"/>
    <w:rsid w:val="00CE0D4B"/>
    <w:rsid w:val="00D07629"/>
    <w:rsid w:val="00D11495"/>
    <w:rsid w:val="00D375B0"/>
    <w:rsid w:val="00D65905"/>
    <w:rsid w:val="00D67E84"/>
    <w:rsid w:val="00D872BB"/>
    <w:rsid w:val="00D87389"/>
    <w:rsid w:val="00DA60A9"/>
    <w:rsid w:val="00DD13BB"/>
    <w:rsid w:val="00DD581B"/>
    <w:rsid w:val="00DD5BCB"/>
    <w:rsid w:val="00DF025A"/>
    <w:rsid w:val="00DF10EF"/>
    <w:rsid w:val="00DF7AB6"/>
    <w:rsid w:val="00E21ADB"/>
    <w:rsid w:val="00E2767B"/>
    <w:rsid w:val="00E758AE"/>
    <w:rsid w:val="00E851FC"/>
    <w:rsid w:val="00EC13D9"/>
    <w:rsid w:val="00ED7C86"/>
    <w:rsid w:val="00F009DA"/>
    <w:rsid w:val="00F11CD5"/>
    <w:rsid w:val="00F24087"/>
    <w:rsid w:val="00F30769"/>
    <w:rsid w:val="00F33D65"/>
    <w:rsid w:val="00F430D2"/>
    <w:rsid w:val="00F44F14"/>
    <w:rsid w:val="00F4590A"/>
    <w:rsid w:val="00F50748"/>
    <w:rsid w:val="00F52A2B"/>
    <w:rsid w:val="00F57E35"/>
    <w:rsid w:val="00F7646C"/>
    <w:rsid w:val="00F93ACA"/>
    <w:rsid w:val="00F94D80"/>
    <w:rsid w:val="00FA565F"/>
    <w:rsid w:val="00FB2872"/>
    <w:rsid w:val="00FE417B"/>
    <w:rsid w:val="00FE67BE"/>
    <w:rsid w:val="00FF27B9"/>
    <w:rsid w:val="02A8DAFE"/>
    <w:rsid w:val="0563A9A7"/>
    <w:rsid w:val="06989277"/>
    <w:rsid w:val="09801528"/>
    <w:rsid w:val="0B4FCECD"/>
    <w:rsid w:val="1014B5B6"/>
    <w:rsid w:val="134E6E9E"/>
    <w:rsid w:val="15CE1C36"/>
    <w:rsid w:val="164DBE6B"/>
    <w:rsid w:val="18CE5C22"/>
    <w:rsid w:val="18EA5710"/>
    <w:rsid w:val="1C92CBE1"/>
    <w:rsid w:val="1DECA36C"/>
    <w:rsid w:val="229CF0F3"/>
    <w:rsid w:val="25379129"/>
    <w:rsid w:val="2651B61B"/>
    <w:rsid w:val="2A371FB3"/>
    <w:rsid w:val="2C478A99"/>
    <w:rsid w:val="2F5C2CD1"/>
    <w:rsid w:val="391F91D1"/>
    <w:rsid w:val="3B3A0533"/>
    <w:rsid w:val="3B5593B4"/>
    <w:rsid w:val="3B569994"/>
    <w:rsid w:val="47777FC7"/>
    <w:rsid w:val="4ACC6E5E"/>
    <w:rsid w:val="4AE3D6DA"/>
    <w:rsid w:val="4B037DAD"/>
    <w:rsid w:val="4E7C7FCC"/>
    <w:rsid w:val="4ED114C7"/>
    <w:rsid w:val="504968C3"/>
    <w:rsid w:val="51213F59"/>
    <w:rsid w:val="55885E96"/>
    <w:rsid w:val="56843E9A"/>
    <w:rsid w:val="572DA7C0"/>
    <w:rsid w:val="5B597092"/>
    <w:rsid w:val="5EAA93CF"/>
    <w:rsid w:val="5F1F550B"/>
    <w:rsid w:val="60661A76"/>
    <w:rsid w:val="6285BA68"/>
    <w:rsid w:val="64620964"/>
    <w:rsid w:val="67A968A7"/>
    <w:rsid w:val="6AEA24E4"/>
    <w:rsid w:val="6DA09E8B"/>
    <w:rsid w:val="6EBE6926"/>
    <w:rsid w:val="6F7CF429"/>
    <w:rsid w:val="73744950"/>
    <w:rsid w:val="763F3BC0"/>
    <w:rsid w:val="79497463"/>
    <w:rsid w:val="7B3D3EB2"/>
    <w:rsid w:val="7B6A9380"/>
    <w:rsid w:val="7C4B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FA565F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B6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F27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5247A-51D4-47C1-8C2C-532820479752}"/>
</file>

<file path=customXml/itemProps3.xml><?xml version="1.0" encoding="utf-8"?>
<ds:datastoreItem xmlns:ds="http://schemas.openxmlformats.org/officeDocument/2006/customXml" ds:itemID="{EAADE515-2581-4D13-A6A9-FEF754ACEAE8}"/>
</file>

<file path=customXml/itemProps4.xml><?xml version="1.0" encoding="utf-8"?>
<ds:datastoreItem xmlns:ds="http://schemas.openxmlformats.org/officeDocument/2006/customXml" ds:itemID="{460C347F-170E-4870-9C0E-2D651656F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Steve Pardoe</cp:lastModifiedBy>
  <cp:revision>151</cp:revision>
  <dcterms:created xsi:type="dcterms:W3CDTF">2022-12-15T16:39:00Z</dcterms:created>
  <dcterms:modified xsi:type="dcterms:W3CDTF">2023-03-27T17:24:00Z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